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EC5" w:rsidRDefault="003B48EE" w:rsidP="00B30EC5">
      <w:pPr>
        <w:jc w:val="center"/>
        <w:rPr>
          <w:b/>
          <w:bCs/>
          <w:sz w:val="20"/>
          <w:szCs w:val="20"/>
          <w:lang w:val="en-US"/>
        </w:rPr>
      </w:pPr>
      <w:r w:rsidRPr="00B30EC5">
        <w:rPr>
          <w:b/>
          <w:bCs/>
          <w:sz w:val="20"/>
          <w:szCs w:val="20"/>
          <w:lang w:val="en-US"/>
        </w:rPr>
        <w:t xml:space="preserve">   </w:t>
      </w:r>
    </w:p>
    <w:p w:rsidR="00B30EC5" w:rsidRDefault="00B30EC5" w:rsidP="00B30EC5">
      <w:pPr>
        <w:jc w:val="center"/>
        <w:rPr>
          <w:b/>
          <w:bCs/>
          <w:sz w:val="20"/>
          <w:szCs w:val="20"/>
          <w:lang w:val="en-US"/>
        </w:rPr>
      </w:pPr>
    </w:p>
    <w:p w:rsidR="00B30EC5" w:rsidRDefault="00B30EC5" w:rsidP="00B30EC5">
      <w:pPr>
        <w:jc w:val="center"/>
        <w:rPr>
          <w:b/>
          <w:bCs/>
          <w:sz w:val="20"/>
          <w:szCs w:val="20"/>
          <w:lang w:val="en-US"/>
        </w:rPr>
      </w:pPr>
    </w:p>
    <w:p w:rsidR="00B30EC5" w:rsidRDefault="00B30EC5" w:rsidP="00B30EC5">
      <w:pPr>
        <w:jc w:val="center"/>
        <w:rPr>
          <w:b/>
          <w:bCs/>
          <w:sz w:val="20"/>
          <w:szCs w:val="20"/>
          <w:lang w:val="en-US"/>
        </w:rPr>
      </w:pPr>
    </w:p>
    <w:p w:rsidR="00B30EC5" w:rsidRDefault="00B30EC5" w:rsidP="00B30EC5">
      <w:pPr>
        <w:jc w:val="center"/>
        <w:rPr>
          <w:b/>
          <w:bCs/>
          <w:sz w:val="20"/>
          <w:szCs w:val="20"/>
          <w:lang w:val="en-US"/>
        </w:rPr>
      </w:pPr>
    </w:p>
    <w:p w:rsidR="00B30EC5" w:rsidRDefault="00B30EC5" w:rsidP="00B30EC5">
      <w:pPr>
        <w:jc w:val="center"/>
        <w:rPr>
          <w:b/>
          <w:bCs/>
          <w:sz w:val="20"/>
          <w:szCs w:val="20"/>
          <w:lang w:val="en-US"/>
        </w:rPr>
      </w:pPr>
    </w:p>
    <w:p w:rsidR="00B30EC5" w:rsidRDefault="00B30EC5" w:rsidP="00B30EC5">
      <w:pPr>
        <w:jc w:val="center"/>
        <w:rPr>
          <w:b/>
          <w:bCs/>
          <w:sz w:val="20"/>
          <w:szCs w:val="20"/>
          <w:lang w:val="en-US"/>
        </w:rPr>
      </w:pPr>
    </w:p>
    <w:p w:rsidR="00B30EC5" w:rsidRDefault="00B30EC5" w:rsidP="00B30EC5">
      <w:pPr>
        <w:jc w:val="center"/>
        <w:rPr>
          <w:b/>
          <w:bCs/>
          <w:sz w:val="20"/>
          <w:szCs w:val="20"/>
          <w:lang w:val="en-US"/>
        </w:rPr>
      </w:pPr>
    </w:p>
    <w:p w:rsidR="00B30EC5" w:rsidRDefault="00B30EC5" w:rsidP="00B30EC5">
      <w:pPr>
        <w:jc w:val="center"/>
        <w:rPr>
          <w:b/>
          <w:bCs/>
          <w:sz w:val="20"/>
          <w:szCs w:val="20"/>
          <w:lang w:val="en-US"/>
        </w:rPr>
      </w:pPr>
    </w:p>
    <w:p w:rsidR="00B30EC5" w:rsidRDefault="00B30EC5" w:rsidP="00B30EC5">
      <w:pPr>
        <w:jc w:val="center"/>
        <w:rPr>
          <w:b/>
          <w:bCs/>
          <w:sz w:val="20"/>
          <w:szCs w:val="20"/>
          <w:lang w:val="en-US"/>
        </w:rPr>
      </w:pPr>
    </w:p>
    <w:p w:rsidR="00B30EC5" w:rsidRDefault="00B30EC5" w:rsidP="00B30EC5">
      <w:pPr>
        <w:jc w:val="center"/>
        <w:rPr>
          <w:b/>
          <w:bCs/>
          <w:sz w:val="20"/>
          <w:szCs w:val="20"/>
          <w:lang w:val="en-US"/>
        </w:rPr>
      </w:pPr>
    </w:p>
    <w:p w:rsidR="003B48EE" w:rsidRPr="00DF77B6" w:rsidRDefault="00B30EC5" w:rsidP="00DF77B6">
      <w:pPr>
        <w:spacing w:line="276" w:lineRule="auto"/>
        <w:jc w:val="center"/>
        <w:rPr>
          <w:b/>
          <w:bCs/>
          <w:lang w:val="en-US"/>
        </w:rPr>
      </w:pPr>
      <w:r w:rsidRPr="00DF77B6">
        <w:rPr>
          <w:b/>
          <w:bCs/>
          <w:lang w:val="en-US"/>
        </w:rPr>
        <w:t>Kingdom of Saudi Arabia</w:t>
      </w:r>
    </w:p>
    <w:p w:rsidR="00B30EC5" w:rsidRPr="00DF77B6" w:rsidRDefault="00B30EC5" w:rsidP="00DF77B6">
      <w:pPr>
        <w:spacing w:line="276" w:lineRule="auto"/>
        <w:jc w:val="center"/>
        <w:rPr>
          <w:b/>
          <w:bCs/>
          <w:lang w:val="en-US"/>
        </w:rPr>
      </w:pPr>
      <w:r w:rsidRPr="00DF77B6">
        <w:rPr>
          <w:b/>
          <w:bCs/>
          <w:lang w:val="en-US"/>
        </w:rPr>
        <w:t>National Commission for Academic Accreditation &amp; Assessment</w:t>
      </w:r>
    </w:p>
    <w:p w:rsidR="003B48EE" w:rsidRPr="00B30EC5" w:rsidRDefault="003B48EE">
      <w:pPr>
        <w:pStyle w:val="1"/>
        <w:jc w:val="center"/>
        <w:rPr>
          <w:sz w:val="20"/>
          <w:szCs w:val="20"/>
        </w:rPr>
      </w:pPr>
    </w:p>
    <w:p w:rsidR="00867CF7" w:rsidRPr="00B30EC5" w:rsidRDefault="00867CF7" w:rsidP="004072B5">
      <w:pPr>
        <w:pStyle w:val="2"/>
        <w:ind w:left="540" w:right="-360"/>
        <w:rPr>
          <w:caps/>
          <w:sz w:val="20"/>
          <w:szCs w:val="20"/>
        </w:rPr>
      </w:pPr>
    </w:p>
    <w:p w:rsidR="00B30EC5" w:rsidRDefault="00B30EC5" w:rsidP="00B30EC5">
      <w:pPr>
        <w:spacing w:before="240" w:line="360" w:lineRule="auto"/>
        <w:rPr>
          <w:b/>
          <w:bCs/>
          <w:sz w:val="20"/>
          <w:szCs w:val="20"/>
        </w:rPr>
      </w:pPr>
    </w:p>
    <w:p w:rsidR="00B30EC5" w:rsidRDefault="00DF77B6" w:rsidP="00DF77B6">
      <w:pPr>
        <w:spacing w:before="240" w:line="360" w:lineRule="auto"/>
        <w:jc w:val="center"/>
        <w:rPr>
          <w:b/>
          <w:bCs/>
          <w:sz w:val="20"/>
          <w:szCs w:val="20"/>
        </w:rPr>
      </w:pPr>
      <w:r w:rsidRPr="00DF77B6">
        <w:rPr>
          <w:rFonts w:hint="cs"/>
          <w:b/>
          <w:bCs/>
          <w:noProof/>
          <w:sz w:val="20"/>
          <w:szCs w:val="20"/>
          <w:lang w:val="en-US"/>
        </w:rPr>
        <w:drawing>
          <wp:inline distT="0" distB="0" distL="0" distR="0">
            <wp:extent cx="1809750" cy="1045314"/>
            <wp:effectExtent l="19050" t="0" r="0" b="0"/>
            <wp:docPr id="13"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grayscl/>
                      <a:lum bright="-8000" contrast="23000"/>
                    </a:blip>
                    <a:stretch>
                      <a:fillRect/>
                    </a:stretch>
                  </pic:blipFill>
                  <pic:spPr bwMode="auto">
                    <a:xfrm>
                      <a:off x="0" y="0"/>
                      <a:ext cx="1845848" cy="1066164"/>
                    </a:xfrm>
                    <a:prstGeom prst="rect">
                      <a:avLst/>
                    </a:prstGeom>
                    <a:noFill/>
                    <a:ln>
                      <a:noFill/>
                    </a:ln>
                  </pic:spPr>
                </pic:pic>
              </a:graphicData>
            </a:graphic>
          </wp:inline>
        </w:drawing>
      </w:r>
    </w:p>
    <w:p w:rsidR="00B30EC5" w:rsidRDefault="00B30EC5" w:rsidP="00DF77B6">
      <w:pPr>
        <w:spacing w:before="240" w:line="360" w:lineRule="auto"/>
        <w:jc w:val="center"/>
        <w:rPr>
          <w:b/>
          <w:bCs/>
          <w:sz w:val="20"/>
          <w:szCs w:val="20"/>
        </w:rPr>
      </w:pPr>
    </w:p>
    <w:p w:rsidR="00B30EC5" w:rsidRDefault="00B30EC5" w:rsidP="00B30EC5">
      <w:pPr>
        <w:spacing w:before="240" w:line="360" w:lineRule="auto"/>
        <w:rPr>
          <w:b/>
          <w:bCs/>
          <w:sz w:val="20"/>
          <w:szCs w:val="20"/>
        </w:rPr>
      </w:pPr>
    </w:p>
    <w:p w:rsidR="00DF77B6" w:rsidRDefault="00DF77B6" w:rsidP="00B30EC5">
      <w:pPr>
        <w:spacing w:before="240" w:line="360" w:lineRule="auto"/>
        <w:rPr>
          <w:b/>
          <w:bCs/>
          <w:sz w:val="20"/>
          <w:szCs w:val="20"/>
        </w:rPr>
      </w:pPr>
    </w:p>
    <w:p w:rsidR="00B30EC5" w:rsidRDefault="00B30EC5" w:rsidP="00B30EC5">
      <w:pPr>
        <w:spacing w:before="240" w:line="360" w:lineRule="auto"/>
        <w:rPr>
          <w:b/>
          <w:bCs/>
          <w:sz w:val="20"/>
          <w:szCs w:val="20"/>
        </w:rPr>
      </w:pPr>
    </w:p>
    <w:p w:rsidR="00B30EC5" w:rsidRPr="00DF77B6" w:rsidRDefault="00B30EC5" w:rsidP="00B30EC5">
      <w:pPr>
        <w:spacing w:before="240" w:line="360" w:lineRule="auto"/>
        <w:jc w:val="center"/>
        <w:rPr>
          <w:b/>
          <w:bCs/>
        </w:rPr>
      </w:pPr>
      <w:r w:rsidRPr="00DF77B6">
        <w:rPr>
          <w:b/>
          <w:bCs/>
        </w:rPr>
        <w:t>PROGRAM SPECIFICATION</w:t>
      </w:r>
    </w:p>
    <w:p w:rsidR="00B30EC5" w:rsidRDefault="00B30EC5" w:rsidP="00B30EC5">
      <w:pPr>
        <w:spacing w:before="240" w:line="360" w:lineRule="auto"/>
        <w:jc w:val="center"/>
        <w:rPr>
          <w:b/>
          <w:bCs/>
          <w:sz w:val="20"/>
          <w:szCs w:val="20"/>
        </w:rPr>
      </w:pPr>
    </w:p>
    <w:p w:rsidR="00B30EC5" w:rsidRDefault="00B30EC5" w:rsidP="00B30EC5">
      <w:pPr>
        <w:spacing w:before="240" w:line="360" w:lineRule="auto"/>
        <w:jc w:val="center"/>
        <w:rPr>
          <w:b/>
          <w:bCs/>
          <w:sz w:val="20"/>
          <w:szCs w:val="20"/>
        </w:rPr>
      </w:pPr>
      <w:r>
        <w:rPr>
          <w:b/>
          <w:bCs/>
          <w:sz w:val="20"/>
          <w:szCs w:val="20"/>
        </w:rPr>
        <w:t>DEPARTMENT OF ENGLISH LANGUAGE AND LITERATURE</w:t>
      </w:r>
    </w:p>
    <w:p w:rsidR="00B30EC5" w:rsidRDefault="00B30EC5" w:rsidP="00B30EC5">
      <w:pPr>
        <w:spacing w:before="240" w:line="360" w:lineRule="auto"/>
        <w:jc w:val="center"/>
        <w:rPr>
          <w:b/>
          <w:bCs/>
          <w:sz w:val="20"/>
          <w:szCs w:val="20"/>
        </w:rPr>
      </w:pPr>
    </w:p>
    <w:p w:rsidR="00B30EC5" w:rsidRDefault="00B55ECE" w:rsidP="00B55ECE">
      <w:pPr>
        <w:spacing w:before="240" w:line="360" w:lineRule="auto"/>
        <w:jc w:val="center"/>
        <w:rPr>
          <w:b/>
          <w:bCs/>
          <w:sz w:val="20"/>
          <w:szCs w:val="20"/>
        </w:rPr>
      </w:pPr>
      <w:r>
        <w:rPr>
          <w:b/>
          <w:bCs/>
          <w:sz w:val="20"/>
          <w:szCs w:val="20"/>
        </w:rPr>
        <w:t>1432/1433</w:t>
      </w:r>
    </w:p>
    <w:p w:rsidR="00B30EC5" w:rsidRDefault="00B30EC5" w:rsidP="00B30EC5">
      <w:pPr>
        <w:spacing w:before="240" w:line="360" w:lineRule="auto"/>
        <w:rPr>
          <w:b/>
          <w:bCs/>
          <w:sz w:val="20"/>
          <w:szCs w:val="20"/>
        </w:rPr>
      </w:pPr>
    </w:p>
    <w:p w:rsidR="00B30EC5" w:rsidRDefault="00B30EC5" w:rsidP="00B30EC5">
      <w:pPr>
        <w:spacing w:before="240" w:line="360" w:lineRule="auto"/>
        <w:rPr>
          <w:b/>
          <w:bCs/>
          <w:sz w:val="20"/>
          <w:szCs w:val="20"/>
        </w:rPr>
      </w:pPr>
    </w:p>
    <w:p w:rsidR="00B30EC5" w:rsidRDefault="00B30EC5" w:rsidP="00B30EC5">
      <w:pPr>
        <w:spacing w:before="240" w:line="360" w:lineRule="auto"/>
        <w:rPr>
          <w:b/>
          <w:bCs/>
          <w:sz w:val="20"/>
          <w:szCs w:val="20"/>
        </w:rPr>
      </w:pPr>
    </w:p>
    <w:p w:rsidR="00B30EC5" w:rsidRDefault="00B30EC5" w:rsidP="00B30EC5">
      <w:pPr>
        <w:spacing w:before="240" w:line="360" w:lineRule="auto"/>
        <w:rPr>
          <w:b/>
          <w:bCs/>
          <w:sz w:val="20"/>
          <w:szCs w:val="20"/>
        </w:rPr>
      </w:pPr>
    </w:p>
    <w:p w:rsidR="00324604" w:rsidRDefault="00324604" w:rsidP="00B30EC5">
      <w:pPr>
        <w:spacing w:before="240" w:line="360" w:lineRule="auto"/>
        <w:rPr>
          <w:b/>
          <w:bCs/>
          <w:sz w:val="20"/>
          <w:szCs w:val="20"/>
        </w:rPr>
      </w:pPr>
    </w:p>
    <w:p w:rsidR="00DF77B6" w:rsidRDefault="00DF77B6" w:rsidP="00324604">
      <w:pPr>
        <w:spacing w:before="240" w:line="360" w:lineRule="auto"/>
        <w:rPr>
          <w:b/>
          <w:bCs/>
          <w:sz w:val="20"/>
          <w:szCs w:val="20"/>
        </w:rPr>
      </w:pPr>
    </w:p>
    <w:p w:rsidR="00324604" w:rsidRDefault="004072B5" w:rsidP="00324604">
      <w:pPr>
        <w:spacing w:before="240" w:line="360" w:lineRule="auto"/>
        <w:rPr>
          <w:b/>
          <w:bCs/>
          <w:sz w:val="20"/>
          <w:szCs w:val="20"/>
        </w:rPr>
      </w:pPr>
      <w:r w:rsidRPr="00B30EC5">
        <w:rPr>
          <w:b/>
          <w:bCs/>
          <w:sz w:val="20"/>
          <w:szCs w:val="20"/>
        </w:rPr>
        <w:t>Program Specification</w:t>
      </w:r>
    </w:p>
    <w:p w:rsidR="004072B5" w:rsidRPr="00324604" w:rsidRDefault="004072B5" w:rsidP="00324604">
      <w:pPr>
        <w:spacing w:before="240" w:line="360" w:lineRule="auto"/>
        <w:rPr>
          <w:b/>
          <w:bCs/>
          <w:sz w:val="20"/>
          <w:szCs w:val="20"/>
        </w:rPr>
      </w:pPr>
      <w:r w:rsidRPr="003C4BEC">
        <w:rPr>
          <w:i/>
          <w:sz w:val="20"/>
          <w:szCs w:val="20"/>
        </w:rPr>
        <w:t xml:space="preserve">For guidance on the completion of this template, please refer to  </w:t>
      </w:r>
      <w:r w:rsidR="00CF56DD">
        <w:rPr>
          <w:i/>
          <w:sz w:val="20"/>
          <w:szCs w:val="20"/>
        </w:rPr>
        <w:t xml:space="preserve">Chapter 2, section 2.2 </w:t>
      </w:r>
      <w:r w:rsidRPr="003C4BEC">
        <w:rPr>
          <w:i/>
          <w:sz w:val="20"/>
          <w:szCs w:val="20"/>
        </w:rPr>
        <w:t xml:space="preserve"> of </w:t>
      </w:r>
      <w:r w:rsidR="00B86854">
        <w:rPr>
          <w:i/>
          <w:sz w:val="20"/>
          <w:szCs w:val="20"/>
        </w:rPr>
        <w:t xml:space="preserve">Part 2 of this </w:t>
      </w:r>
      <w:r w:rsidRPr="003C4BEC">
        <w:rPr>
          <w:i/>
          <w:sz w:val="20"/>
          <w:szCs w:val="20"/>
        </w:rPr>
        <w:t>Handbook 2 Interna</w:t>
      </w:r>
      <w:r w:rsidR="00CF56DD">
        <w:rPr>
          <w:i/>
          <w:sz w:val="20"/>
          <w:szCs w:val="20"/>
        </w:rPr>
        <w:t>l Quality Assurance Arrangement and to the Guidelines on Using the Template for a Program Specification</w:t>
      </w:r>
      <w:r w:rsidR="00B86854">
        <w:rPr>
          <w:i/>
          <w:sz w:val="20"/>
          <w:szCs w:val="20"/>
        </w:rPr>
        <w:t xml:space="preserve"> in Attachment 2 (b)</w:t>
      </w:r>
      <w:r w:rsidRPr="003C4BEC">
        <w:rPr>
          <w:i/>
          <w:sz w:val="20"/>
          <w:szCs w:val="20"/>
        </w:rPr>
        <w:t>.</w:t>
      </w:r>
    </w:p>
    <w:tbl>
      <w:tblPr>
        <w:tblW w:w="94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06"/>
      </w:tblGrid>
      <w:tr w:rsidR="004072B5" w:rsidTr="00DF77B6">
        <w:trPr>
          <w:trHeight w:val="550"/>
        </w:trPr>
        <w:tc>
          <w:tcPr>
            <w:tcW w:w="9406" w:type="dxa"/>
          </w:tcPr>
          <w:p w:rsidR="004072B5" w:rsidRDefault="004072B5" w:rsidP="00B55ECE">
            <w:pPr>
              <w:pStyle w:val="a3"/>
              <w:tabs>
                <w:tab w:val="clear" w:pos="4153"/>
                <w:tab w:val="clear" w:pos="8306"/>
              </w:tabs>
              <w:spacing w:before="240" w:line="360" w:lineRule="auto"/>
              <w:rPr>
                <w:iCs/>
                <w:sz w:val="20"/>
                <w:szCs w:val="20"/>
              </w:rPr>
            </w:pPr>
            <w:r>
              <w:rPr>
                <w:iCs/>
                <w:sz w:val="20"/>
                <w:szCs w:val="20"/>
              </w:rPr>
              <w:t>Institution</w:t>
            </w:r>
            <w:r w:rsidR="00B55ECE">
              <w:rPr>
                <w:iCs/>
                <w:sz w:val="20"/>
                <w:szCs w:val="20"/>
              </w:rPr>
              <w:t xml:space="preserve">:   </w:t>
            </w:r>
            <w:proofErr w:type="spellStart"/>
            <w:r w:rsidR="0013221A" w:rsidRPr="00B55ECE">
              <w:rPr>
                <w:b/>
                <w:bCs/>
                <w:color w:val="000000"/>
                <w:sz w:val="20"/>
                <w:szCs w:val="20"/>
                <w:lang w:bidi="ar-EG"/>
              </w:rPr>
              <w:t>Najran</w:t>
            </w:r>
            <w:proofErr w:type="spellEnd"/>
            <w:r w:rsidR="0013221A" w:rsidRPr="00B55ECE">
              <w:rPr>
                <w:b/>
                <w:bCs/>
                <w:color w:val="000000"/>
                <w:sz w:val="20"/>
                <w:szCs w:val="20"/>
                <w:lang w:bidi="ar-EG"/>
              </w:rPr>
              <w:t xml:space="preserve"> </w:t>
            </w:r>
            <w:r w:rsidR="0013221A" w:rsidRPr="00B55ECE">
              <w:rPr>
                <w:b/>
                <w:bCs/>
                <w:iCs/>
                <w:sz w:val="20"/>
                <w:szCs w:val="20"/>
              </w:rPr>
              <w:t>University</w:t>
            </w:r>
          </w:p>
        </w:tc>
      </w:tr>
      <w:tr w:rsidR="004072B5" w:rsidTr="00DF77B6">
        <w:trPr>
          <w:trHeight w:val="689"/>
        </w:trPr>
        <w:tc>
          <w:tcPr>
            <w:tcW w:w="9406" w:type="dxa"/>
          </w:tcPr>
          <w:p w:rsidR="004072B5" w:rsidRDefault="004072B5" w:rsidP="00CA29B2">
            <w:pPr>
              <w:spacing w:before="240" w:line="360" w:lineRule="auto"/>
              <w:rPr>
                <w:iCs/>
                <w:sz w:val="20"/>
                <w:szCs w:val="20"/>
              </w:rPr>
            </w:pPr>
            <w:r>
              <w:rPr>
                <w:iCs/>
                <w:sz w:val="20"/>
                <w:szCs w:val="20"/>
              </w:rPr>
              <w:t>College/Department</w:t>
            </w:r>
            <w:r w:rsidR="0013221A" w:rsidRPr="00563154">
              <w:rPr>
                <w:b/>
                <w:bCs/>
                <w:iCs/>
                <w:sz w:val="20"/>
                <w:szCs w:val="20"/>
              </w:rPr>
              <w:t>:</w:t>
            </w:r>
            <w:r w:rsidR="00B55ECE">
              <w:rPr>
                <w:b/>
                <w:bCs/>
                <w:iCs/>
                <w:sz w:val="20"/>
                <w:szCs w:val="20"/>
              </w:rPr>
              <w:t xml:space="preserve">  </w:t>
            </w:r>
            <w:r w:rsidR="0013221A" w:rsidRPr="00563154">
              <w:rPr>
                <w:b/>
                <w:bCs/>
                <w:iCs/>
                <w:sz w:val="20"/>
                <w:szCs w:val="20"/>
              </w:rPr>
              <w:t xml:space="preserve"> College of Arts&amp; Science. Department of English Language  and Literature</w:t>
            </w:r>
            <w:r w:rsidR="0013221A">
              <w:rPr>
                <w:iCs/>
                <w:sz w:val="20"/>
                <w:szCs w:val="20"/>
              </w:rPr>
              <w:t>.</w:t>
            </w:r>
          </w:p>
        </w:tc>
      </w:tr>
    </w:tbl>
    <w:p w:rsidR="004072B5" w:rsidRPr="00324604" w:rsidRDefault="004072B5" w:rsidP="004072B5">
      <w:pPr>
        <w:pStyle w:val="7"/>
        <w:spacing w:after="240"/>
        <w:rPr>
          <w:b/>
          <w:bCs/>
          <w:sz w:val="20"/>
          <w:szCs w:val="20"/>
        </w:rPr>
      </w:pPr>
      <w:r w:rsidRPr="00324604">
        <w:rPr>
          <w:b/>
          <w:bCs/>
          <w:sz w:val="20"/>
          <w:szCs w:val="20"/>
        </w:rPr>
        <w:t xml:space="preserve">A. </w:t>
      </w:r>
      <w:r w:rsidR="003B1844">
        <w:rPr>
          <w:b/>
          <w:bCs/>
          <w:sz w:val="20"/>
          <w:szCs w:val="20"/>
        </w:rPr>
        <w:t xml:space="preserve">  </w:t>
      </w:r>
      <w:r w:rsidRPr="00324604">
        <w:rPr>
          <w:b/>
          <w:bCs/>
          <w:sz w:val="20"/>
          <w:szCs w:val="20"/>
        </w:rPr>
        <w:t>Program Identification and General Information</w:t>
      </w:r>
    </w:p>
    <w:tbl>
      <w:tblPr>
        <w:tblW w:w="94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80"/>
      </w:tblPr>
      <w:tblGrid>
        <w:gridCol w:w="9452"/>
      </w:tblGrid>
      <w:tr w:rsidR="004072B5" w:rsidTr="004C044D">
        <w:trPr>
          <w:trHeight w:val="492"/>
        </w:trPr>
        <w:tc>
          <w:tcPr>
            <w:tcW w:w="9452" w:type="dxa"/>
          </w:tcPr>
          <w:p w:rsidR="004072B5" w:rsidRDefault="004072B5" w:rsidP="00CA29B2">
            <w:pPr>
              <w:pStyle w:val="7"/>
              <w:ind w:left="72"/>
              <w:rPr>
                <w:sz w:val="20"/>
                <w:szCs w:val="20"/>
              </w:rPr>
            </w:pPr>
            <w:r>
              <w:rPr>
                <w:sz w:val="20"/>
                <w:szCs w:val="20"/>
              </w:rPr>
              <w:t>1  Program title and code</w:t>
            </w:r>
            <w:r w:rsidR="0013221A">
              <w:rPr>
                <w:sz w:val="20"/>
                <w:szCs w:val="20"/>
              </w:rPr>
              <w:t xml:space="preserve">: Department of English Language  and Literature. </w:t>
            </w:r>
            <w:r w:rsidR="0013221A" w:rsidRPr="00563154">
              <w:rPr>
                <w:b/>
                <w:bCs/>
                <w:sz w:val="20"/>
                <w:szCs w:val="20"/>
              </w:rPr>
              <w:t>NGL</w:t>
            </w:r>
          </w:p>
        </w:tc>
      </w:tr>
      <w:tr w:rsidR="004072B5" w:rsidTr="004C044D">
        <w:trPr>
          <w:trHeight w:val="492"/>
        </w:trPr>
        <w:tc>
          <w:tcPr>
            <w:tcW w:w="9452" w:type="dxa"/>
          </w:tcPr>
          <w:p w:rsidR="004072B5" w:rsidRDefault="004072B5" w:rsidP="00CA29B2">
            <w:pPr>
              <w:pStyle w:val="7"/>
              <w:ind w:left="72"/>
              <w:rPr>
                <w:sz w:val="20"/>
                <w:szCs w:val="20"/>
              </w:rPr>
            </w:pPr>
            <w:r>
              <w:rPr>
                <w:sz w:val="20"/>
                <w:szCs w:val="20"/>
              </w:rPr>
              <w:t>2.  Total credit hours needed for completion of the program</w:t>
            </w:r>
            <w:r w:rsidR="0013221A">
              <w:rPr>
                <w:sz w:val="20"/>
                <w:szCs w:val="20"/>
              </w:rPr>
              <w:t xml:space="preserve">: </w:t>
            </w:r>
            <w:r w:rsidR="0013221A" w:rsidRPr="00563154">
              <w:rPr>
                <w:b/>
                <w:bCs/>
                <w:sz w:val="20"/>
                <w:szCs w:val="20"/>
              </w:rPr>
              <w:t>126</w:t>
            </w:r>
          </w:p>
        </w:tc>
      </w:tr>
      <w:tr w:rsidR="004072B5" w:rsidTr="004C044D">
        <w:trPr>
          <w:cantSplit/>
          <w:trHeight w:val="646"/>
        </w:trPr>
        <w:tc>
          <w:tcPr>
            <w:tcW w:w="9452" w:type="dxa"/>
          </w:tcPr>
          <w:p w:rsidR="004072B5" w:rsidRDefault="004072B5" w:rsidP="00CA29B2">
            <w:pPr>
              <w:pStyle w:val="7"/>
              <w:ind w:left="72"/>
              <w:rPr>
                <w:sz w:val="20"/>
                <w:szCs w:val="20"/>
              </w:rPr>
            </w:pPr>
            <w:r>
              <w:rPr>
                <w:sz w:val="20"/>
                <w:szCs w:val="20"/>
              </w:rPr>
              <w:t>3.  Award granted on completion of the program</w:t>
            </w:r>
            <w:r w:rsidR="0013221A">
              <w:rPr>
                <w:sz w:val="20"/>
                <w:szCs w:val="20"/>
              </w:rPr>
              <w:t xml:space="preserve">: </w:t>
            </w:r>
            <w:r w:rsidR="0013221A" w:rsidRPr="00563154">
              <w:rPr>
                <w:b/>
                <w:bCs/>
                <w:sz w:val="20"/>
                <w:szCs w:val="20"/>
              </w:rPr>
              <w:t>Bachelor's Degree</w:t>
            </w:r>
            <w:r w:rsidR="0013221A">
              <w:rPr>
                <w:sz w:val="20"/>
                <w:szCs w:val="20"/>
              </w:rPr>
              <w:t>.</w:t>
            </w:r>
            <w:r w:rsidR="00563154">
              <w:rPr>
                <w:sz w:val="20"/>
                <w:szCs w:val="20"/>
              </w:rPr>
              <w:t>(</w:t>
            </w:r>
            <w:r w:rsidR="00563154" w:rsidRPr="00B55ECE">
              <w:rPr>
                <w:b/>
                <w:bCs/>
                <w:sz w:val="20"/>
                <w:szCs w:val="20"/>
              </w:rPr>
              <w:t>B.A)</w:t>
            </w:r>
            <w:r w:rsidR="00C83635" w:rsidRPr="00B55ECE">
              <w:rPr>
                <w:b/>
                <w:bCs/>
                <w:sz w:val="20"/>
                <w:szCs w:val="20"/>
              </w:rPr>
              <w:t xml:space="preserve"> in English language &amp; literature</w:t>
            </w:r>
          </w:p>
        </w:tc>
      </w:tr>
      <w:tr w:rsidR="004072B5" w:rsidTr="004C044D">
        <w:trPr>
          <w:cantSplit/>
          <w:trHeight w:val="646"/>
        </w:trPr>
        <w:tc>
          <w:tcPr>
            <w:tcW w:w="9452" w:type="dxa"/>
          </w:tcPr>
          <w:p w:rsidR="004072B5" w:rsidRDefault="004072B5" w:rsidP="00CA29B2">
            <w:pPr>
              <w:rPr>
                <w:color w:val="000000"/>
                <w:sz w:val="20"/>
                <w:szCs w:val="20"/>
                <w:lang w:bidi="ar-EG"/>
              </w:rPr>
            </w:pPr>
            <w:r>
              <w:rPr>
                <w:color w:val="000000"/>
                <w:sz w:val="20"/>
                <w:szCs w:val="20"/>
                <w:lang w:bidi="ar-EG"/>
              </w:rPr>
              <w:t>4.  Major tracks/pathways or specializations within the program (e</w:t>
            </w:r>
            <w:r w:rsidR="00563154">
              <w:rPr>
                <w:color w:val="000000"/>
                <w:sz w:val="20"/>
                <w:szCs w:val="20"/>
                <w:lang w:bidi="ar-EG"/>
              </w:rPr>
              <w:t>.</w:t>
            </w:r>
            <w:r>
              <w:rPr>
                <w:color w:val="000000"/>
                <w:sz w:val="20"/>
                <w:szCs w:val="20"/>
                <w:lang w:bidi="ar-EG"/>
              </w:rPr>
              <w:t>g. transportation or structural engineering within a civil engineering program or counselling or school psychology within a psychology program)</w:t>
            </w:r>
          </w:p>
          <w:p w:rsidR="004072B5" w:rsidRDefault="0013221A" w:rsidP="00C83635">
            <w:pPr>
              <w:rPr>
                <w:color w:val="000000"/>
                <w:sz w:val="20"/>
                <w:szCs w:val="20"/>
                <w:lang w:bidi="ar-EG"/>
              </w:rPr>
            </w:pPr>
            <w:r>
              <w:rPr>
                <w:color w:val="000000"/>
                <w:sz w:val="20"/>
                <w:szCs w:val="20"/>
                <w:lang w:bidi="ar-EG"/>
              </w:rPr>
              <w:t xml:space="preserve">                          </w:t>
            </w:r>
            <w:r w:rsidR="00C83635">
              <w:rPr>
                <w:color w:val="000000"/>
                <w:sz w:val="20"/>
                <w:szCs w:val="20"/>
                <w:lang w:bidi="ar-EG"/>
              </w:rPr>
              <w:t>None</w:t>
            </w:r>
          </w:p>
          <w:p w:rsidR="004072B5" w:rsidRDefault="004072B5" w:rsidP="00CA29B2">
            <w:pPr>
              <w:rPr>
                <w:color w:val="000000"/>
                <w:sz w:val="20"/>
                <w:szCs w:val="20"/>
                <w:lang w:bidi="ar-EG"/>
              </w:rPr>
            </w:pPr>
          </w:p>
        </w:tc>
      </w:tr>
      <w:tr w:rsidR="004072B5" w:rsidTr="004C044D">
        <w:trPr>
          <w:trHeight w:val="857"/>
        </w:trPr>
        <w:tc>
          <w:tcPr>
            <w:tcW w:w="9452" w:type="dxa"/>
          </w:tcPr>
          <w:p w:rsidR="004072B5" w:rsidRDefault="004072B5" w:rsidP="00CA29B2">
            <w:pPr>
              <w:rPr>
                <w:color w:val="000000"/>
                <w:sz w:val="20"/>
                <w:szCs w:val="20"/>
                <w:lang w:bidi="ar-EG"/>
              </w:rPr>
            </w:pPr>
            <w:r>
              <w:rPr>
                <w:color w:val="000000"/>
                <w:sz w:val="20"/>
                <w:szCs w:val="20"/>
                <w:lang w:bidi="ar-EG"/>
              </w:rPr>
              <w:t>5.  Intermediate Exit Points and Awards (if any) (</w:t>
            </w:r>
            <w:proofErr w:type="spellStart"/>
            <w:r>
              <w:rPr>
                <w:color w:val="000000"/>
                <w:sz w:val="20"/>
                <w:szCs w:val="20"/>
                <w:lang w:bidi="ar-EG"/>
              </w:rPr>
              <w:t>eg</w:t>
            </w:r>
            <w:proofErr w:type="spellEnd"/>
            <w:r>
              <w:rPr>
                <w:color w:val="000000"/>
                <w:sz w:val="20"/>
                <w:szCs w:val="20"/>
                <w:lang w:bidi="ar-EG"/>
              </w:rPr>
              <w:t>. associate degree within a bachelor degree program)</w:t>
            </w:r>
          </w:p>
          <w:p w:rsidR="004072B5" w:rsidRDefault="004072B5" w:rsidP="00CA29B2">
            <w:pPr>
              <w:rPr>
                <w:color w:val="000000"/>
                <w:sz w:val="20"/>
                <w:szCs w:val="20"/>
                <w:lang w:bidi="ar-EG"/>
              </w:rPr>
            </w:pPr>
          </w:p>
          <w:p w:rsidR="004072B5" w:rsidRDefault="0013221A" w:rsidP="00CA29B2">
            <w:pPr>
              <w:rPr>
                <w:color w:val="000000"/>
                <w:sz w:val="20"/>
                <w:szCs w:val="20"/>
                <w:lang w:bidi="ar-EG"/>
              </w:rPr>
            </w:pPr>
            <w:r>
              <w:rPr>
                <w:color w:val="000000"/>
                <w:sz w:val="20"/>
                <w:szCs w:val="20"/>
                <w:lang w:bidi="ar-EG"/>
              </w:rPr>
              <w:t xml:space="preserve">                          None.</w:t>
            </w:r>
          </w:p>
          <w:p w:rsidR="004072B5" w:rsidRDefault="004072B5" w:rsidP="00CA29B2">
            <w:pPr>
              <w:rPr>
                <w:color w:val="000000"/>
                <w:sz w:val="20"/>
                <w:szCs w:val="20"/>
                <w:lang w:bidi="ar-EG"/>
              </w:rPr>
            </w:pPr>
          </w:p>
        </w:tc>
      </w:tr>
      <w:tr w:rsidR="004072B5" w:rsidTr="004C044D">
        <w:trPr>
          <w:trHeight w:val="988"/>
        </w:trPr>
        <w:tc>
          <w:tcPr>
            <w:tcW w:w="9452" w:type="dxa"/>
          </w:tcPr>
          <w:p w:rsidR="004072B5" w:rsidRDefault="004072B5" w:rsidP="00CA29B2">
            <w:pPr>
              <w:rPr>
                <w:sz w:val="20"/>
                <w:szCs w:val="20"/>
                <w:lang w:val="en-US"/>
              </w:rPr>
            </w:pPr>
            <w:r>
              <w:rPr>
                <w:sz w:val="20"/>
                <w:szCs w:val="20"/>
                <w:lang w:val="en-US"/>
              </w:rPr>
              <w:t>6.  Professions or occupations for which students are prepared. (If there is an early exit point from the program (e</w:t>
            </w:r>
            <w:r w:rsidR="00616245">
              <w:rPr>
                <w:sz w:val="20"/>
                <w:szCs w:val="20"/>
                <w:lang w:val="en-US"/>
              </w:rPr>
              <w:t>.</w:t>
            </w:r>
            <w:r>
              <w:rPr>
                <w:sz w:val="20"/>
                <w:szCs w:val="20"/>
                <w:lang w:val="en-US"/>
              </w:rPr>
              <w:t>g</w:t>
            </w:r>
            <w:r w:rsidR="00616245">
              <w:rPr>
                <w:sz w:val="20"/>
                <w:szCs w:val="20"/>
                <w:lang w:val="en-US"/>
              </w:rPr>
              <w:t>.</w:t>
            </w:r>
            <w:r>
              <w:rPr>
                <w:sz w:val="20"/>
                <w:szCs w:val="20"/>
                <w:lang w:val="en-US"/>
              </w:rPr>
              <w:t xml:space="preserve"> diploma or associate degree) include professions  or occupations at each exit point)</w:t>
            </w:r>
          </w:p>
          <w:p w:rsidR="004072B5" w:rsidRDefault="004072B5" w:rsidP="00CA29B2">
            <w:pPr>
              <w:rPr>
                <w:sz w:val="20"/>
                <w:szCs w:val="20"/>
                <w:lang w:val="en-US"/>
              </w:rPr>
            </w:pPr>
          </w:p>
          <w:p w:rsidR="004072B5" w:rsidRDefault="0013221A" w:rsidP="00D12807">
            <w:pPr>
              <w:pStyle w:val="ae"/>
              <w:numPr>
                <w:ilvl w:val="0"/>
                <w:numId w:val="11"/>
              </w:numPr>
              <w:rPr>
                <w:sz w:val="20"/>
                <w:szCs w:val="20"/>
                <w:lang w:val="en-US"/>
              </w:rPr>
            </w:pPr>
            <w:r>
              <w:rPr>
                <w:sz w:val="20"/>
                <w:szCs w:val="20"/>
                <w:lang w:val="en-US"/>
              </w:rPr>
              <w:t xml:space="preserve">Teaching English as  a Foreign or Second </w:t>
            </w:r>
            <w:r w:rsidR="00616245">
              <w:rPr>
                <w:sz w:val="20"/>
                <w:szCs w:val="20"/>
                <w:lang w:val="en-US"/>
              </w:rPr>
              <w:t>Language  at public or private institutions.</w:t>
            </w:r>
          </w:p>
          <w:p w:rsidR="00616245" w:rsidRDefault="00616245" w:rsidP="00C939B4">
            <w:pPr>
              <w:pStyle w:val="ae"/>
              <w:numPr>
                <w:ilvl w:val="0"/>
                <w:numId w:val="11"/>
              </w:numPr>
              <w:rPr>
                <w:sz w:val="20"/>
                <w:szCs w:val="20"/>
                <w:lang w:val="en-US"/>
              </w:rPr>
            </w:pPr>
            <w:r>
              <w:rPr>
                <w:sz w:val="20"/>
                <w:szCs w:val="20"/>
                <w:lang w:val="en-US"/>
              </w:rPr>
              <w:t>Teaching English at Colleges and universities</w:t>
            </w:r>
          </w:p>
          <w:p w:rsidR="00616245" w:rsidRDefault="00616245" w:rsidP="00C939B4">
            <w:pPr>
              <w:pStyle w:val="ae"/>
              <w:numPr>
                <w:ilvl w:val="0"/>
                <w:numId w:val="11"/>
              </w:numPr>
              <w:rPr>
                <w:sz w:val="20"/>
                <w:szCs w:val="20"/>
                <w:lang w:val="en-US"/>
              </w:rPr>
            </w:pPr>
            <w:r>
              <w:rPr>
                <w:sz w:val="20"/>
                <w:szCs w:val="20"/>
                <w:lang w:val="en-US"/>
              </w:rPr>
              <w:t>Translation at hospitals and embassies.</w:t>
            </w:r>
          </w:p>
          <w:p w:rsidR="00616245" w:rsidRDefault="00616245" w:rsidP="00C939B4">
            <w:pPr>
              <w:pStyle w:val="ae"/>
              <w:numPr>
                <w:ilvl w:val="0"/>
                <w:numId w:val="11"/>
              </w:numPr>
              <w:rPr>
                <w:sz w:val="20"/>
                <w:szCs w:val="20"/>
                <w:lang w:val="en-US"/>
              </w:rPr>
            </w:pPr>
            <w:r>
              <w:rPr>
                <w:sz w:val="20"/>
                <w:szCs w:val="20"/>
                <w:lang w:val="en-US"/>
              </w:rPr>
              <w:t>Working in the mass media and public relations.</w:t>
            </w:r>
          </w:p>
          <w:p w:rsidR="00616245" w:rsidRDefault="00616245" w:rsidP="00C939B4">
            <w:pPr>
              <w:pStyle w:val="ae"/>
              <w:numPr>
                <w:ilvl w:val="0"/>
                <w:numId w:val="11"/>
              </w:numPr>
              <w:rPr>
                <w:sz w:val="20"/>
                <w:szCs w:val="20"/>
                <w:lang w:val="en-US"/>
              </w:rPr>
            </w:pPr>
            <w:r>
              <w:rPr>
                <w:sz w:val="20"/>
                <w:szCs w:val="20"/>
                <w:lang w:val="en-US"/>
              </w:rPr>
              <w:t>Working as Interpreters in the sectors of Tourism and other sectors.</w:t>
            </w:r>
          </w:p>
          <w:p w:rsidR="004072B5" w:rsidRDefault="004072B5" w:rsidP="00E07C8B">
            <w:pPr>
              <w:pStyle w:val="ae"/>
              <w:ind w:left="1305"/>
              <w:rPr>
                <w:sz w:val="20"/>
                <w:szCs w:val="20"/>
                <w:lang w:val="en-US"/>
              </w:rPr>
            </w:pPr>
          </w:p>
        </w:tc>
      </w:tr>
      <w:tr w:rsidR="004072B5" w:rsidTr="004C044D">
        <w:trPr>
          <w:trHeight w:val="1447"/>
        </w:trPr>
        <w:tc>
          <w:tcPr>
            <w:tcW w:w="9452" w:type="dxa"/>
          </w:tcPr>
          <w:p w:rsidR="004072B5" w:rsidRDefault="004072B5" w:rsidP="00CA29B2">
            <w:pPr>
              <w:pStyle w:val="7"/>
              <w:rPr>
                <w:sz w:val="20"/>
                <w:szCs w:val="20"/>
              </w:rPr>
            </w:pPr>
            <w:r>
              <w:rPr>
                <w:sz w:val="20"/>
                <w:szCs w:val="20"/>
              </w:rPr>
              <w:t xml:space="preserve">7.  (a) New Program </w:t>
            </w:r>
            <w:r w:rsidR="00E07C8B">
              <w:rPr>
                <w:sz w:val="20"/>
                <w:szCs w:val="20"/>
              </w:rPr>
              <w:t xml:space="preserve"> </w:t>
            </w:r>
            <w:r>
              <w:rPr>
                <w:sz w:val="20"/>
                <w:szCs w:val="20"/>
              </w:rPr>
              <w:t xml:space="preserve">                           Planned starting date</w:t>
            </w:r>
          </w:p>
          <w:p w:rsidR="004072B5" w:rsidRDefault="00432D70" w:rsidP="00184A76">
            <w:pPr>
              <w:pStyle w:val="7"/>
              <w:rPr>
                <w:sz w:val="20"/>
                <w:szCs w:val="20"/>
              </w:rPr>
            </w:pPr>
            <w:r>
              <w:rPr>
                <w:noProof/>
                <w:sz w:val="20"/>
                <w:szCs w:val="20"/>
                <w:lang w:val="en-US"/>
              </w:rPr>
              <w:pict>
                <v:shapetype id="_x0000_t32" coordsize="21600,21600" o:spt="32" o:oned="t" path="m,l21600,21600e" filled="f">
                  <v:path arrowok="t" fillok="f" o:connecttype="none"/>
                  <o:lock v:ext="edit" shapetype="t"/>
                </v:shapetype>
                <v:shape id="_x0000_s1119" type="#_x0000_t32" style="position:absolute;margin-left:119.85pt;margin-top:18.55pt;width:0;height:0;z-index:251659264" o:connectortype="straight">
                  <w10:wrap anchorx="page"/>
                </v:shape>
              </w:pict>
            </w:r>
            <w:r w:rsidR="004072B5">
              <w:rPr>
                <w:sz w:val="20"/>
                <w:szCs w:val="20"/>
              </w:rPr>
              <w:t xml:space="preserve">     (b) Continuing Program</w:t>
            </w:r>
            <w:r w:rsidR="00E07C8B">
              <w:rPr>
                <w:sz w:val="20"/>
                <w:szCs w:val="20"/>
              </w:rPr>
              <w:t xml:space="preserve"> </w:t>
            </w:r>
            <w:r w:rsidR="004072B5">
              <w:rPr>
                <w:sz w:val="20"/>
                <w:szCs w:val="20"/>
              </w:rPr>
              <w:t xml:space="preserve">  </w:t>
            </w:r>
            <w:r w:rsidR="00E07C8B">
              <w:rPr>
                <w:sz w:val="20"/>
                <w:szCs w:val="20"/>
              </w:rPr>
              <w:t>√</w:t>
            </w:r>
            <w:r w:rsidR="004072B5">
              <w:rPr>
                <w:sz w:val="20"/>
                <w:szCs w:val="20"/>
              </w:rPr>
              <w:t xml:space="preserve">               Year of most recent major program review</w:t>
            </w:r>
            <w:r w:rsidR="00814322">
              <w:rPr>
                <w:sz w:val="20"/>
                <w:szCs w:val="20"/>
              </w:rPr>
              <w:t xml:space="preserve"> </w:t>
            </w:r>
            <w:r w:rsidR="00184A76">
              <w:rPr>
                <w:sz w:val="20"/>
                <w:szCs w:val="20"/>
              </w:rPr>
              <w:t xml:space="preserve">     </w:t>
            </w:r>
            <w:r w:rsidR="00814322">
              <w:rPr>
                <w:sz w:val="20"/>
                <w:szCs w:val="20"/>
              </w:rPr>
              <w:t xml:space="preserve"> </w:t>
            </w:r>
            <w:r w:rsidR="00184A76" w:rsidRPr="00184A76">
              <w:rPr>
                <w:sz w:val="20"/>
                <w:szCs w:val="20"/>
                <w:u w:val="single"/>
              </w:rPr>
              <w:t>Not done yet</w:t>
            </w:r>
          </w:p>
          <w:p w:rsidR="004072B5" w:rsidRPr="003C4BEC" w:rsidRDefault="004072B5" w:rsidP="00CA29B2"/>
          <w:p w:rsidR="004072B5" w:rsidRDefault="004072B5" w:rsidP="00CA29B2">
            <w:pPr>
              <w:rPr>
                <w:sz w:val="20"/>
                <w:szCs w:val="20"/>
                <w:lang w:val="en-US"/>
              </w:rPr>
            </w:pPr>
            <w:r>
              <w:rPr>
                <w:sz w:val="20"/>
                <w:szCs w:val="20"/>
                <w:lang w:val="en-US"/>
              </w:rPr>
              <w:t xml:space="preserve">           Organization involved in recent major review (e</w:t>
            </w:r>
            <w:r w:rsidR="00563154">
              <w:rPr>
                <w:sz w:val="20"/>
                <w:szCs w:val="20"/>
                <w:lang w:val="en-US"/>
              </w:rPr>
              <w:t xml:space="preserve"> .</w:t>
            </w:r>
            <w:r>
              <w:rPr>
                <w:sz w:val="20"/>
                <w:szCs w:val="20"/>
                <w:lang w:val="en-US"/>
              </w:rPr>
              <w:t xml:space="preserve">g. internal within the institution, </w:t>
            </w:r>
          </w:p>
          <w:p w:rsidR="00C06E7A" w:rsidRDefault="00C06E7A" w:rsidP="00CA29B2">
            <w:pPr>
              <w:rPr>
                <w:sz w:val="20"/>
                <w:szCs w:val="20"/>
                <w:lang w:val="en-US"/>
              </w:rPr>
            </w:pPr>
            <w:r>
              <w:rPr>
                <w:sz w:val="20"/>
                <w:szCs w:val="20"/>
                <w:lang w:val="en-US"/>
              </w:rPr>
              <w:t xml:space="preserve">  Not done yet</w:t>
            </w:r>
          </w:p>
        </w:tc>
      </w:tr>
      <w:tr w:rsidR="00563154" w:rsidTr="004C044D">
        <w:trPr>
          <w:trHeight w:val="638"/>
        </w:trPr>
        <w:tc>
          <w:tcPr>
            <w:tcW w:w="9452" w:type="dxa"/>
          </w:tcPr>
          <w:p w:rsidR="00563154" w:rsidRDefault="00563154" w:rsidP="00CA29B2">
            <w:pPr>
              <w:rPr>
                <w:sz w:val="20"/>
                <w:szCs w:val="20"/>
                <w:lang w:val="en-US"/>
              </w:rPr>
            </w:pPr>
          </w:p>
          <w:p w:rsidR="00563154" w:rsidRDefault="00563154" w:rsidP="00CA29B2">
            <w:pPr>
              <w:rPr>
                <w:sz w:val="20"/>
                <w:szCs w:val="20"/>
                <w:lang w:val="en-US"/>
              </w:rPr>
            </w:pPr>
            <w:r>
              <w:rPr>
                <w:sz w:val="20"/>
                <w:szCs w:val="20"/>
                <w:lang w:val="en-US"/>
              </w:rPr>
              <w:t xml:space="preserve">           accreditation review by  _______________________?  Other______________________?</w:t>
            </w:r>
          </w:p>
          <w:p w:rsidR="00563154" w:rsidRDefault="00563154" w:rsidP="00CA29B2">
            <w:pPr>
              <w:rPr>
                <w:sz w:val="20"/>
                <w:szCs w:val="20"/>
              </w:rPr>
            </w:pPr>
          </w:p>
        </w:tc>
      </w:tr>
      <w:tr w:rsidR="004072B5" w:rsidTr="004C044D">
        <w:trPr>
          <w:trHeight w:val="614"/>
        </w:trPr>
        <w:tc>
          <w:tcPr>
            <w:tcW w:w="9452" w:type="dxa"/>
          </w:tcPr>
          <w:p w:rsidR="00EA48F7" w:rsidRDefault="004072B5" w:rsidP="00EA48F7">
            <w:pPr>
              <w:pStyle w:val="7"/>
              <w:rPr>
                <w:sz w:val="20"/>
                <w:szCs w:val="20"/>
                <w:lang w:bidi="ar-EG"/>
              </w:rPr>
            </w:pPr>
            <w:r>
              <w:rPr>
                <w:sz w:val="20"/>
                <w:szCs w:val="20"/>
              </w:rPr>
              <w:lastRenderedPageBreak/>
              <w:t xml:space="preserve">8  </w:t>
            </w:r>
            <w:r w:rsidRPr="00324604">
              <w:rPr>
                <w:sz w:val="20"/>
                <w:szCs w:val="20"/>
              </w:rPr>
              <w:t>Name and position (e</w:t>
            </w:r>
            <w:r w:rsidR="00324604">
              <w:rPr>
                <w:sz w:val="20"/>
                <w:szCs w:val="20"/>
              </w:rPr>
              <w:t>.</w:t>
            </w:r>
            <w:r w:rsidRPr="00324604">
              <w:rPr>
                <w:sz w:val="20"/>
                <w:szCs w:val="20"/>
              </w:rPr>
              <w:t>g</w:t>
            </w:r>
            <w:r w:rsidR="00324604">
              <w:rPr>
                <w:sz w:val="20"/>
                <w:szCs w:val="20"/>
              </w:rPr>
              <w:t>.</w:t>
            </w:r>
            <w:r w:rsidRPr="00324604">
              <w:rPr>
                <w:sz w:val="20"/>
                <w:szCs w:val="20"/>
              </w:rPr>
              <w:t xml:space="preserve"> department chair person) of faculty</w:t>
            </w:r>
            <w:r w:rsidRPr="00324604">
              <w:rPr>
                <w:sz w:val="20"/>
                <w:szCs w:val="20"/>
                <w:lang w:bidi="ar-EG"/>
              </w:rPr>
              <w:t xml:space="preserve"> member managing or coordinating the program</w:t>
            </w:r>
            <w:r w:rsidR="00324604">
              <w:rPr>
                <w:sz w:val="20"/>
                <w:szCs w:val="20"/>
                <w:lang w:bidi="ar-EG"/>
              </w:rPr>
              <w:t xml:space="preserve"> </w:t>
            </w:r>
          </w:p>
          <w:p w:rsidR="004072B5" w:rsidRPr="00324604" w:rsidRDefault="00324604" w:rsidP="00EA48F7">
            <w:pPr>
              <w:pStyle w:val="7"/>
              <w:rPr>
                <w:sz w:val="20"/>
                <w:szCs w:val="20"/>
                <w:lang w:bidi="ar-EG"/>
              </w:rPr>
            </w:pPr>
            <w:r w:rsidRPr="00324604">
              <w:rPr>
                <w:sz w:val="20"/>
                <w:szCs w:val="20"/>
                <w:lang w:bidi="ar-EG"/>
              </w:rPr>
              <w:t>.</w:t>
            </w:r>
            <w:r w:rsidR="00EA48F7" w:rsidRPr="00B55ECE">
              <w:rPr>
                <w:b/>
                <w:bCs/>
                <w:sz w:val="20"/>
                <w:szCs w:val="20"/>
                <w:lang w:bidi="ar-EG"/>
              </w:rPr>
              <w:t xml:space="preserve">Dr. </w:t>
            </w:r>
            <w:proofErr w:type="spellStart"/>
            <w:r w:rsidR="00EA48F7" w:rsidRPr="00B55ECE">
              <w:rPr>
                <w:b/>
                <w:bCs/>
                <w:sz w:val="20"/>
                <w:szCs w:val="20"/>
                <w:lang w:bidi="ar-EG"/>
              </w:rPr>
              <w:t>Eltayeb</w:t>
            </w:r>
            <w:proofErr w:type="spellEnd"/>
            <w:r w:rsidR="00EA48F7" w:rsidRPr="00B55ECE">
              <w:rPr>
                <w:b/>
                <w:bCs/>
                <w:sz w:val="20"/>
                <w:szCs w:val="20"/>
                <w:lang w:bidi="ar-EG"/>
              </w:rPr>
              <w:t xml:space="preserve"> </w:t>
            </w:r>
            <w:proofErr w:type="spellStart"/>
            <w:r w:rsidR="00EA48F7" w:rsidRPr="00B55ECE">
              <w:rPr>
                <w:b/>
                <w:bCs/>
                <w:sz w:val="20"/>
                <w:szCs w:val="20"/>
                <w:lang w:bidi="ar-EG"/>
              </w:rPr>
              <w:t>Dawal</w:t>
            </w:r>
            <w:proofErr w:type="spellEnd"/>
            <w:r w:rsidR="00EA48F7" w:rsidRPr="00B55ECE">
              <w:rPr>
                <w:b/>
                <w:bCs/>
                <w:sz w:val="20"/>
                <w:szCs w:val="20"/>
                <w:lang w:bidi="ar-EG"/>
              </w:rPr>
              <w:t xml:space="preserve"> Bait Mohamed</w:t>
            </w:r>
            <w:r w:rsidR="00EA48F7">
              <w:rPr>
                <w:sz w:val="20"/>
                <w:szCs w:val="20"/>
                <w:lang w:bidi="ar-EG"/>
              </w:rPr>
              <w:t xml:space="preserve"> -</w:t>
            </w:r>
            <w:r w:rsidR="00563154" w:rsidRPr="00324604">
              <w:rPr>
                <w:sz w:val="20"/>
                <w:szCs w:val="20"/>
                <w:lang w:bidi="ar-EG"/>
              </w:rPr>
              <w:t xml:space="preserve">.  </w:t>
            </w:r>
            <w:r w:rsidR="00563154" w:rsidRPr="00C06E7A">
              <w:rPr>
                <w:b/>
                <w:bCs/>
                <w:sz w:val="20"/>
                <w:szCs w:val="20"/>
                <w:lang w:bidi="ar-EG"/>
              </w:rPr>
              <w:t>Department  Coordinator</w:t>
            </w:r>
            <w:r w:rsidR="00563154" w:rsidRPr="00324604">
              <w:rPr>
                <w:sz w:val="20"/>
                <w:szCs w:val="20"/>
                <w:lang w:bidi="ar-EG"/>
              </w:rPr>
              <w:t>.</w:t>
            </w:r>
          </w:p>
        </w:tc>
      </w:tr>
      <w:tr w:rsidR="004072B5" w:rsidTr="004C044D">
        <w:trPr>
          <w:trHeight w:val="834"/>
        </w:trPr>
        <w:tc>
          <w:tcPr>
            <w:tcW w:w="9452" w:type="dxa"/>
          </w:tcPr>
          <w:p w:rsidR="004072B5" w:rsidRDefault="004072B5" w:rsidP="00CA29B2">
            <w:pPr>
              <w:pStyle w:val="7"/>
              <w:rPr>
                <w:sz w:val="20"/>
                <w:szCs w:val="20"/>
              </w:rPr>
            </w:pPr>
            <w:r w:rsidRPr="003C4BEC">
              <w:rPr>
                <w:sz w:val="20"/>
                <w:szCs w:val="20"/>
              </w:rPr>
              <w:t>9.  Location if not on main campus or</w:t>
            </w:r>
            <w:r>
              <w:rPr>
                <w:sz w:val="20"/>
                <w:szCs w:val="20"/>
              </w:rPr>
              <w:t xml:space="preserve"> locations </w:t>
            </w:r>
            <w:r w:rsidRPr="003C4BEC">
              <w:rPr>
                <w:sz w:val="20"/>
                <w:szCs w:val="20"/>
              </w:rPr>
              <w:t xml:space="preserve"> if </w:t>
            </w:r>
            <w:r>
              <w:rPr>
                <w:sz w:val="20"/>
                <w:szCs w:val="20"/>
              </w:rPr>
              <w:t xml:space="preserve">program is </w:t>
            </w:r>
            <w:r w:rsidRPr="003C4BEC">
              <w:rPr>
                <w:sz w:val="20"/>
                <w:szCs w:val="20"/>
              </w:rPr>
              <w:t>offered in more than one location.</w:t>
            </w:r>
          </w:p>
          <w:p w:rsidR="000D07DD" w:rsidRPr="000D07DD" w:rsidRDefault="000D07DD" w:rsidP="00C06E7A">
            <w:r>
              <w:t>College</w:t>
            </w:r>
            <w:r w:rsidR="00C06E7A">
              <w:t xml:space="preserve"> of Science &amp; Arts – </w:t>
            </w:r>
            <w:proofErr w:type="spellStart"/>
            <w:r w:rsidR="00C06E7A">
              <w:t>Sharourah</w:t>
            </w:r>
            <w:proofErr w:type="spellEnd"/>
          </w:p>
          <w:p w:rsidR="00814322" w:rsidRPr="00814322" w:rsidRDefault="00814322" w:rsidP="00814322"/>
        </w:tc>
      </w:tr>
    </w:tbl>
    <w:p w:rsidR="004072B5" w:rsidRPr="00BD0687" w:rsidRDefault="004072B5" w:rsidP="004072B5">
      <w:pPr>
        <w:pStyle w:val="7"/>
        <w:spacing w:after="240"/>
        <w:rPr>
          <w:b/>
          <w:bCs/>
          <w:szCs w:val="28"/>
        </w:rPr>
      </w:pPr>
      <w:r w:rsidRPr="00BD0687">
        <w:rPr>
          <w:b/>
          <w:bCs/>
          <w:szCs w:val="28"/>
        </w:rPr>
        <w:t xml:space="preserve">B </w:t>
      </w:r>
      <w:r w:rsidR="003B1844">
        <w:rPr>
          <w:b/>
          <w:bCs/>
          <w:szCs w:val="28"/>
        </w:rPr>
        <w:t xml:space="preserve"> .  </w:t>
      </w:r>
      <w:r w:rsidRPr="00BD0687">
        <w:rPr>
          <w:b/>
          <w:bCs/>
          <w:szCs w:val="28"/>
        </w:rPr>
        <w:t>Program Context</w:t>
      </w:r>
    </w:p>
    <w:tbl>
      <w:tblPr>
        <w:tblW w:w="95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41"/>
      </w:tblGrid>
      <w:tr w:rsidR="004072B5" w:rsidTr="004C044D">
        <w:trPr>
          <w:cantSplit/>
          <w:trHeight w:val="698"/>
        </w:trPr>
        <w:tc>
          <w:tcPr>
            <w:tcW w:w="9541" w:type="dxa"/>
          </w:tcPr>
          <w:p w:rsidR="004072B5" w:rsidRDefault="004072B5" w:rsidP="00CA29B2">
            <w:pPr>
              <w:pStyle w:val="7"/>
              <w:rPr>
                <w:sz w:val="20"/>
                <w:szCs w:val="20"/>
              </w:rPr>
            </w:pPr>
            <w:r>
              <w:rPr>
                <w:sz w:val="20"/>
                <w:szCs w:val="20"/>
              </w:rPr>
              <w:t xml:space="preserve">1 Explain why the program is needed.  </w:t>
            </w:r>
          </w:p>
          <w:p w:rsidR="004072B5" w:rsidRDefault="004072B5" w:rsidP="00CA29B2">
            <w:pPr>
              <w:pStyle w:val="7"/>
              <w:rPr>
                <w:sz w:val="20"/>
                <w:szCs w:val="20"/>
              </w:rPr>
            </w:pPr>
            <w:r>
              <w:rPr>
                <w:sz w:val="20"/>
                <w:szCs w:val="20"/>
              </w:rPr>
              <w:t>a.  Summarize economic reasons, social or cultural reasons, technological developments, national policy developments or other reasons.</w:t>
            </w:r>
          </w:p>
          <w:p w:rsidR="004072B5" w:rsidRPr="00A9603E" w:rsidRDefault="00A9603E" w:rsidP="00A9603E">
            <w:pPr>
              <w:pStyle w:val="7"/>
              <w:jc w:val="both"/>
              <w:rPr>
                <w:sz w:val="20"/>
                <w:szCs w:val="20"/>
              </w:rPr>
            </w:pPr>
            <w:r w:rsidRPr="00A9603E">
              <w:rPr>
                <w:sz w:val="20"/>
                <w:szCs w:val="20"/>
              </w:rPr>
              <w:t xml:space="preserve">1. </w:t>
            </w:r>
            <w:r w:rsidR="00B65B61">
              <w:rPr>
                <w:b/>
                <w:bCs/>
                <w:sz w:val="20"/>
                <w:szCs w:val="20"/>
              </w:rPr>
              <w:t>M</w:t>
            </w:r>
            <w:r w:rsidRPr="00C06E7A">
              <w:rPr>
                <w:b/>
                <w:bCs/>
                <w:sz w:val="20"/>
                <w:szCs w:val="20"/>
              </w:rPr>
              <w:t>eet</w:t>
            </w:r>
            <w:r w:rsidR="00B65B61">
              <w:rPr>
                <w:b/>
                <w:bCs/>
                <w:sz w:val="20"/>
                <w:szCs w:val="20"/>
              </w:rPr>
              <w:t xml:space="preserve">ing </w:t>
            </w:r>
            <w:r w:rsidRPr="00C06E7A">
              <w:rPr>
                <w:b/>
                <w:bCs/>
                <w:sz w:val="20"/>
                <w:szCs w:val="20"/>
              </w:rPr>
              <w:t xml:space="preserve"> the needs of the schools</w:t>
            </w:r>
            <w:r w:rsidR="00B65B61">
              <w:rPr>
                <w:b/>
                <w:bCs/>
                <w:sz w:val="20"/>
                <w:szCs w:val="20"/>
              </w:rPr>
              <w:t xml:space="preserve"> in </w:t>
            </w:r>
            <w:proofErr w:type="spellStart"/>
            <w:r w:rsidR="00B65B61">
              <w:rPr>
                <w:b/>
                <w:bCs/>
                <w:sz w:val="20"/>
                <w:szCs w:val="20"/>
              </w:rPr>
              <w:t>Sharourah</w:t>
            </w:r>
            <w:proofErr w:type="spellEnd"/>
            <w:r w:rsidR="00B65B61">
              <w:rPr>
                <w:b/>
                <w:bCs/>
                <w:sz w:val="20"/>
                <w:szCs w:val="20"/>
              </w:rPr>
              <w:t xml:space="preserve"> area </w:t>
            </w:r>
            <w:r w:rsidRPr="00C06E7A">
              <w:rPr>
                <w:b/>
                <w:bCs/>
                <w:sz w:val="20"/>
                <w:szCs w:val="20"/>
              </w:rPr>
              <w:t xml:space="preserve"> and </w:t>
            </w:r>
            <w:r w:rsidR="00B65B61" w:rsidRPr="00C06E7A">
              <w:rPr>
                <w:b/>
                <w:bCs/>
                <w:sz w:val="20"/>
                <w:szCs w:val="20"/>
              </w:rPr>
              <w:t>labour</w:t>
            </w:r>
            <w:r w:rsidRPr="00C06E7A">
              <w:rPr>
                <w:b/>
                <w:bCs/>
                <w:sz w:val="20"/>
                <w:szCs w:val="20"/>
              </w:rPr>
              <w:t xml:space="preserve"> market and provide them with qualified teachers in the field of English language teaching.</w:t>
            </w:r>
          </w:p>
          <w:p w:rsidR="004072B5" w:rsidRPr="00C06E7A" w:rsidRDefault="00A9603E" w:rsidP="007434CF">
            <w:pPr>
              <w:rPr>
                <w:b/>
                <w:bCs/>
                <w:sz w:val="20"/>
                <w:szCs w:val="20"/>
              </w:rPr>
            </w:pPr>
            <w:r w:rsidRPr="00A9603E">
              <w:rPr>
                <w:sz w:val="20"/>
                <w:szCs w:val="20"/>
              </w:rPr>
              <w:t xml:space="preserve">2. </w:t>
            </w:r>
            <w:r>
              <w:rPr>
                <w:sz w:val="20"/>
                <w:szCs w:val="20"/>
              </w:rPr>
              <w:t xml:space="preserve"> </w:t>
            </w:r>
            <w:r w:rsidR="00B65B61">
              <w:rPr>
                <w:b/>
                <w:bCs/>
                <w:sz w:val="20"/>
                <w:szCs w:val="20"/>
              </w:rPr>
              <w:t xml:space="preserve"> K</w:t>
            </w:r>
            <w:r w:rsidR="00B57561" w:rsidRPr="00C06E7A">
              <w:rPr>
                <w:b/>
                <w:bCs/>
                <w:sz w:val="20"/>
                <w:szCs w:val="20"/>
              </w:rPr>
              <w:t>eep</w:t>
            </w:r>
            <w:r w:rsidR="00B65B61">
              <w:rPr>
                <w:b/>
                <w:bCs/>
                <w:sz w:val="20"/>
                <w:szCs w:val="20"/>
              </w:rPr>
              <w:t>ing</w:t>
            </w:r>
            <w:r w:rsidR="00B57561" w:rsidRPr="00C06E7A">
              <w:rPr>
                <w:b/>
                <w:bCs/>
                <w:sz w:val="20"/>
                <w:szCs w:val="20"/>
              </w:rPr>
              <w:t xml:space="preserve"> up with the development programs in the kingdom especially those ones which require English as a means of  communication .</w:t>
            </w:r>
          </w:p>
          <w:p w:rsidR="004072B5" w:rsidRPr="00A9603E" w:rsidRDefault="004072B5" w:rsidP="00CA29B2">
            <w:pPr>
              <w:rPr>
                <w:sz w:val="20"/>
                <w:szCs w:val="20"/>
              </w:rPr>
            </w:pPr>
          </w:p>
          <w:p w:rsidR="004072B5" w:rsidRDefault="004072B5" w:rsidP="00CA29B2">
            <w:pPr>
              <w:rPr>
                <w:sz w:val="20"/>
                <w:szCs w:val="20"/>
              </w:rPr>
            </w:pPr>
            <w:r w:rsidRPr="00A9603E">
              <w:rPr>
                <w:sz w:val="20"/>
                <w:szCs w:val="20"/>
              </w:rPr>
              <w:t>b.  Explain the relevance of the program to the mission of the institution.</w:t>
            </w:r>
          </w:p>
          <w:p w:rsidR="007434CF" w:rsidRPr="00C06E7A" w:rsidRDefault="007434CF" w:rsidP="00523715">
            <w:pPr>
              <w:rPr>
                <w:b/>
                <w:bCs/>
                <w:sz w:val="20"/>
                <w:szCs w:val="20"/>
              </w:rPr>
            </w:pPr>
            <w:r w:rsidRPr="00C06E7A">
              <w:rPr>
                <w:b/>
                <w:bCs/>
                <w:sz w:val="20"/>
                <w:szCs w:val="20"/>
              </w:rPr>
              <w:t>The program enhances the mission of the college</w:t>
            </w:r>
            <w:r w:rsidR="00E039AC" w:rsidRPr="00C06E7A">
              <w:rPr>
                <w:b/>
                <w:bCs/>
                <w:sz w:val="20"/>
                <w:szCs w:val="20"/>
              </w:rPr>
              <w:t xml:space="preserve"> as well as that of  the university which concern</w:t>
            </w:r>
            <w:r w:rsidRPr="00C06E7A">
              <w:rPr>
                <w:b/>
                <w:bCs/>
                <w:sz w:val="20"/>
                <w:szCs w:val="20"/>
              </w:rPr>
              <w:t xml:space="preserve"> with preparing educationally well-qualified cadres to offer education of good qua</w:t>
            </w:r>
            <w:r w:rsidR="00523715" w:rsidRPr="00C06E7A">
              <w:rPr>
                <w:b/>
                <w:bCs/>
                <w:sz w:val="20"/>
                <w:szCs w:val="20"/>
              </w:rPr>
              <w:t xml:space="preserve">lity and serve </w:t>
            </w:r>
            <w:r w:rsidRPr="00C06E7A">
              <w:rPr>
                <w:b/>
                <w:bCs/>
                <w:sz w:val="20"/>
                <w:szCs w:val="20"/>
              </w:rPr>
              <w:t>the local community in different aspects of development</w:t>
            </w:r>
            <w:r w:rsidR="00523715" w:rsidRPr="00C06E7A">
              <w:rPr>
                <w:b/>
                <w:bCs/>
                <w:sz w:val="20"/>
                <w:szCs w:val="20"/>
              </w:rPr>
              <w:t>.</w:t>
            </w:r>
            <w:r w:rsidR="00E039AC" w:rsidRPr="00C06E7A">
              <w:rPr>
                <w:b/>
                <w:bCs/>
                <w:sz w:val="20"/>
                <w:szCs w:val="20"/>
              </w:rPr>
              <w:t xml:space="preserve"> </w:t>
            </w:r>
            <w:r w:rsidRPr="00C06E7A">
              <w:rPr>
                <w:b/>
                <w:bCs/>
                <w:sz w:val="20"/>
                <w:szCs w:val="20"/>
              </w:rPr>
              <w:t xml:space="preserve">  </w:t>
            </w:r>
          </w:p>
          <w:p w:rsidR="004072B5" w:rsidRPr="00A9603E" w:rsidRDefault="004072B5" w:rsidP="00CA29B2">
            <w:pPr>
              <w:rPr>
                <w:sz w:val="20"/>
                <w:szCs w:val="20"/>
              </w:rPr>
            </w:pPr>
          </w:p>
          <w:p w:rsidR="004072B5" w:rsidRPr="00A9603E" w:rsidRDefault="004072B5" w:rsidP="00CA29B2">
            <w:pPr>
              <w:rPr>
                <w:sz w:val="20"/>
                <w:szCs w:val="20"/>
              </w:rPr>
            </w:pPr>
          </w:p>
          <w:p w:rsidR="004072B5" w:rsidRPr="00A9603E" w:rsidRDefault="004072B5" w:rsidP="00CA29B2">
            <w:pPr>
              <w:rPr>
                <w:sz w:val="20"/>
                <w:szCs w:val="20"/>
              </w:rPr>
            </w:pPr>
          </w:p>
        </w:tc>
      </w:tr>
      <w:tr w:rsidR="004072B5" w:rsidTr="004C044D">
        <w:trPr>
          <w:cantSplit/>
          <w:trHeight w:val="698"/>
        </w:trPr>
        <w:tc>
          <w:tcPr>
            <w:tcW w:w="9541" w:type="dxa"/>
          </w:tcPr>
          <w:p w:rsidR="004072B5" w:rsidRDefault="00432D70" w:rsidP="00CA29B2">
            <w:pPr>
              <w:pStyle w:val="7"/>
              <w:rPr>
                <w:sz w:val="20"/>
                <w:szCs w:val="20"/>
                <w:lang w:val="en-US"/>
              </w:rPr>
            </w:pPr>
            <w:r w:rsidRPr="00432D70">
              <w:rPr>
                <w:noProof/>
                <w:color w:val="000000" w:themeColor="text1"/>
                <w:sz w:val="20"/>
                <w:szCs w:val="20"/>
                <w:lang w:val="en-US"/>
              </w:rPr>
              <w:pict>
                <v:rect id="_x0000_s1111" style="position:absolute;margin-left:381.6pt;margin-top:20.7pt;width:18pt;height:18pt;z-index:251628544;mso-position-horizontal-relative:text;mso-position-vertical-relative:text" fillcolor="black [3200]" strokecolor="#f2f2f2 [3041]" strokeweight="3pt">
                  <v:shadow on="t" type="perspective" color="#7f7f7f [1601]" opacity=".5" offset="1pt" offset2="-1pt"/>
                </v:rect>
              </w:pict>
            </w:r>
            <w:r w:rsidR="004072B5">
              <w:rPr>
                <w:sz w:val="20"/>
                <w:szCs w:val="20"/>
                <w:lang w:val="en-US"/>
              </w:rPr>
              <w:t>2.  Relationship (if any) to other programs offered by the institution/college/department.</w:t>
            </w:r>
          </w:p>
          <w:p w:rsidR="004072B5" w:rsidRDefault="004072B5" w:rsidP="00CA29B2">
            <w:pPr>
              <w:rPr>
                <w:sz w:val="20"/>
                <w:szCs w:val="20"/>
                <w:lang w:val="en-US"/>
              </w:rPr>
            </w:pPr>
            <w:r w:rsidRPr="00E94884">
              <w:rPr>
                <w:sz w:val="20"/>
                <w:szCs w:val="20"/>
                <w:lang w:val="en-US"/>
              </w:rPr>
              <w:t xml:space="preserve">a.  Does this program offer courses that students in other programs are required to take? </w:t>
            </w:r>
            <w:r>
              <w:rPr>
                <w:sz w:val="20"/>
                <w:szCs w:val="20"/>
                <w:lang w:val="en-US"/>
              </w:rPr>
              <w:t xml:space="preserve"> Yes</w:t>
            </w:r>
          </w:p>
          <w:p w:rsidR="004072B5" w:rsidRPr="00E94884" w:rsidRDefault="00432D70" w:rsidP="00CA29B2">
            <w:pPr>
              <w:rPr>
                <w:sz w:val="20"/>
                <w:szCs w:val="20"/>
                <w:lang w:val="en-US"/>
              </w:rPr>
            </w:pPr>
            <w:r>
              <w:rPr>
                <w:noProof/>
                <w:sz w:val="20"/>
                <w:szCs w:val="20"/>
                <w:lang w:val="en-US"/>
              </w:rPr>
              <w:pict>
                <v:rect id="_x0000_s1112" style="position:absolute;margin-left:381.85pt;margin-top:.65pt;width:18pt;height:18.05pt;z-index:251629568"/>
              </w:pict>
            </w:r>
            <w:r w:rsidR="004072B5">
              <w:rPr>
                <w:sz w:val="20"/>
                <w:szCs w:val="20"/>
                <w:lang w:val="en-US"/>
              </w:rPr>
              <w:t xml:space="preserve">                                                                                                                                               No</w:t>
            </w:r>
          </w:p>
          <w:p w:rsidR="004072B5" w:rsidRDefault="004072B5" w:rsidP="00CA29B2">
            <w:pPr>
              <w:rPr>
                <w:sz w:val="20"/>
                <w:szCs w:val="20"/>
                <w:lang w:val="en-US"/>
              </w:rPr>
            </w:pPr>
            <w:r>
              <w:rPr>
                <w:sz w:val="20"/>
                <w:szCs w:val="20"/>
                <w:lang w:val="en-US"/>
              </w:rPr>
              <w:t xml:space="preserve">      If yes, what should be done to make sure those courses meet the needs of students </w:t>
            </w:r>
          </w:p>
          <w:p w:rsidR="004072B5" w:rsidRDefault="004072B5" w:rsidP="00CA29B2">
            <w:pPr>
              <w:rPr>
                <w:sz w:val="20"/>
                <w:szCs w:val="20"/>
                <w:lang w:val="en-US"/>
              </w:rPr>
            </w:pPr>
            <w:r>
              <w:rPr>
                <w:sz w:val="20"/>
                <w:szCs w:val="20"/>
                <w:lang w:val="en-US"/>
              </w:rPr>
              <w:t xml:space="preserve">      in the other programs?</w:t>
            </w:r>
          </w:p>
          <w:p w:rsidR="00724B1B" w:rsidRDefault="00B65B61" w:rsidP="00BC3962">
            <w:pPr>
              <w:pStyle w:val="ae"/>
              <w:numPr>
                <w:ilvl w:val="0"/>
                <w:numId w:val="46"/>
              </w:numPr>
              <w:rPr>
                <w:b/>
                <w:bCs/>
                <w:sz w:val="20"/>
                <w:szCs w:val="20"/>
                <w:lang w:val="en-US"/>
              </w:rPr>
            </w:pPr>
            <w:r>
              <w:rPr>
                <w:b/>
                <w:bCs/>
                <w:sz w:val="20"/>
                <w:szCs w:val="20"/>
                <w:lang w:val="en-US"/>
              </w:rPr>
              <w:t xml:space="preserve">Making sure that the </w:t>
            </w:r>
            <w:r w:rsidR="000D0BBB" w:rsidRPr="00B65B61">
              <w:rPr>
                <w:b/>
                <w:bCs/>
                <w:sz w:val="20"/>
                <w:szCs w:val="20"/>
                <w:lang w:val="en-US"/>
              </w:rPr>
              <w:t xml:space="preserve">specific </w:t>
            </w:r>
            <w:r w:rsidR="00724B1B" w:rsidRPr="00B65B61">
              <w:rPr>
                <w:b/>
                <w:bCs/>
                <w:sz w:val="20"/>
                <w:szCs w:val="20"/>
                <w:lang w:val="en-US"/>
              </w:rPr>
              <w:t xml:space="preserve"> </w:t>
            </w:r>
            <w:r w:rsidR="000D0BBB" w:rsidRPr="00B65B61">
              <w:rPr>
                <w:b/>
                <w:bCs/>
                <w:sz w:val="20"/>
                <w:szCs w:val="20"/>
                <w:lang w:val="en-US"/>
              </w:rPr>
              <w:t xml:space="preserve">English language </w:t>
            </w:r>
            <w:r>
              <w:rPr>
                <w:b/>
                <w:bCs/>
                <w:sz w:val="20"/>
                <w:szCs w:val="20"/>
                <w:lang w:val="en-US"/>
              </w:rPr>
              <w:t>needs</w:t>
            </w:r>
            <w:r w:rsidR="005B0990">
              <w:rPr>
                <w:b/>
                <w:bCs/>
                <w:sz w:val="20"/>
                <w:szCs w:val="20"/>
                <w:lang w:val="en-US"/>
              </w:rPr>
              <w:t xml:space="preserve"> in those programs </w:t>
            </w:r>
            <w:r>
              <w:rPr>
                <w:b/>
                <w:bCs/>
                <w:sz w:val="20"/>
                <w:szCs w:val="20"/>
                <w:lang w:val="en-US"/>
              </w:rPr>
              <w:t xml:space="preserve"> are taken into accoun</w:t>
            </w:r>
            <w:r w:rsidR="00E970CE">
              <w:rPr>
                <w:b/>
                <w:bCs/>
                <w:sz w:val="20"/>
                <w:szCs w:val="20"/>
                <w:lang w:val="en-US"/>
              </w:rPr>
              <w:t xml:space="preserve">t </w:t>
            </w:r>
            <w:r w:rsidR="000D0BBB" w:rsidRPr="00B65B61">
              <w:rPr>
                <w:b/>
                <w:bCs/>
                <w:sz w:val="20"/>
                <w:szCs w:val="20"/>
                <w:lang w:val="en-US"/>
              </w:rPr>
              <w:t>(Refer to their program specifications , course specifications and course descriptions.</w:t>
            </w:r>
          </w:p>
          <w:p w:rsidR="00B65B61" w:rsidRPr="00B65B61" w:rsidRDefault="00B65B61" w:rsidP="00BC3962">
            <w:pPr>
              <w:pStyle w:val="ae"/>
              <w:numPr>
                <w:ilvl w:val="0"/>
                <w:numId w:val="46"/>
              </w:numPr>
              <w:rPr>
                <w:b/>
                <w:bCs/>
                <w:sz w:val="20"/>
                <w:szCs w:val="20"/>
                <w:lang w:val="en-US"/>
              </w:rPr>
            </w:pPr>
            <w:r>
              <w:rPr>
                <w:b/>
                <w:bCs/>
                <w:sz w:val="20"/>
                <w:szCs w:val="20"/>
                <w:lang w:val="en-US"/>
              </w:rPr>
              <w:t>Ma</w:t>
            </w:r>
            <w:r w:rsidR="008970D8">
              <w:rPr>
                <w:b/>
                <w:bCs/>
                <w:sz w:val="20"/>
                <w:szCs w:val="20"/>
                <w:lang w:val="en-US"/>
              </w:rPr>
              <w:t>king a questionnaire to see the stude</w:t>
            </w:r>
            <w:r w:rsidR="00E970CE">
              <w:rPr>
                <w:b/>
                <w:bCs/>
                <w:sz w:val="20"/>
                <w:szCs w:val="20"/>
                <w:lang w:val="en-US"/>
              </w:rPr>
              <w:t>nts' views and opinions in the</w:t>
            </w:r>
            <w:r w:rsidR="008970D8">
              <w:rPr>
                <w:b/>
                <w:bCs/>
                <w:sz w:val="20"/>
                <w:szCs w:val="20"/>
                <w:lang w:val="en-US"/>
              </w:rPr>
              <w:t xml:space="preserve"> courses</w:t>
            </w:r>
            <w:r w:rsidR="00E970CE">
              <w:rPr>
                <w:b/>
                <w:bCs/>
                <w:sz w:val="20"/>
                <w:szCs w:val="20"/>
                <w:lang w:val="en-US"/>
              </w:rPr>
              <w:t xml:space="preserve"> presented to them in English.</w:t>
            </w:r>
            <w:r w:rsidR="008970D8">
              <w:rPr>
                <w:b/>
                <w:bCs/>
                <w:sz w:val="20"/>
                <w:szCs w:val="20"/>
                <w:lang w:val="en-US"/>
              </w:rPr>
              <w:t xml:space="preserve"> </w:t>
            </w:r>
          </w:p>
          <w:p w:rsidR="004072B5" w:rsidRPr="000D0BBB" w:rsidRDefault="004072B5" w:rsidP="00CA29B2">
            <w:pPr>
              <w:rPr>
                <w:b/>
                <w:bCs/>
                <w:lang w:val="en-US"/>
              </w:rPr>
            </w:pPr>
          </w:p>
          <w:p w:rsidR="004072B5" w:rsidRDefault="00432D70" w:rsidP="00CA29B2">
            <w:pPr>
              <w:rPr>
                <w:lang w:val="en-US"/>
              </w:rPr>
            </w:pPr>
            <w:r w:rsidRPr="00432D70">
              <w:rPr>
                <w:noProof/>
                <w:sz w:val="20"/>
                <w:szCs w:val="20"/>
                <w:lang w:val="en-US"/>
              </w:rPr>
              <w:pict>
                <v:rect id="_x0000_s1113" style="position:absolute;margin-left:381.85pt;margin-top:11.15pt;width:18pt;height:18pt;z-index:251630592" fillcolor="black [3200]" strokecolor="#f2f2f2 [3041]" strokeweight="3pt">
                  <v:shadow on="t" type="perspective" color="#7f7f7f [1601]" opacity=".5" offset="1pt" offset2="-1pt"/>
                </v:rect>
              </w:pict>
            </w:r>
          </w:p>
          <w:p w:rsidR="004072B5" w:rsidRDefault="004072B5" w:rsidP="00CA29B2">
            <w:pPr>
              <w:rPr>
                <w:sz w:val="20"/>
                <w:szCs w:val="20"/>
                <w:lang w:val="en-US"/>
              </w:rPr>
            </w:pPr>
            <w:r w:rsidRPr="00E94884">
              <w:rPr>
                <w:sz w:val="20"/>
                <w:szCs w:val="20"/>
                <w:lang w:val="en-US"/>
              </w:rPr>
              <w:t>b.  Does the program require students to take courses taught by other departments?</w:t>
            </w:r>
            <w:r>
              <w:rPr>
                <w:sz w:val="20"/>
                <w:szCs w:val="20"/>
                <w:lang w:val="en-US"/>
              </w:rPr>
              <w:t xml:space="preserve">          Yes</w:t>
            </w:r>
          </w:p>
          <w:p w:rsidR="004072B5" w:rsidRDefault="00432D70" w:rsidP="00CA29B2">
            <w:pPr>
              <w:rPr>
                <w:sz w:val="20"/>
                <w:szCs w:val="20"/>
                <w:lang w:val="en-US"/>
              </w:rPr>
            </w:pPr>
            <w:r>
              <w:rPr>
                <w:noProof/>
                <w:sz w:val="20"/>
                <w:szCs w:val="20"/>
                <w:lang w:val="en-US"/>
              </w:rPr>
              <w:pict>
                <v:rect id="_x0000_s1114" style="position:absolute;margin-left:381.85pt;margin-top:3.85pt;width:18pt;height:18pt;z-index:251631616"/>
              </w:pict>
            </w:r>
            <w:r w:rsidR="004072B5">
              <w:rPr>
                <w:sz w:val="20"/>
                <w:szCs w:val="20"/>
                <w:lang w:val="en-US"/>
              </w:rPr>
              <w:t xml:space="preserve">                                                                                                                                               No</w:t>
            </w:r>
          </w:p>
          <w:p w:rsidR="004072B5" w:rsidRDefault="004072B5" w:rsidP="00CA29B2">
            <w:pPr>
              <w:rPr>
                <w:sz w:val="20"/>
                <w:szCs w:val="20"/>
                <w:lang w:val="en-US"/>
              </w:rPr>
            </w:pPr>
            <w:r>
              <w:rPr>
                <w:sz w:val="20"/>
                <w:szCs w:val="20"/>
                <w:lang w:val="en-US"/>
              </w:rPr>
              <w:t xml:space="preserve">     If yes, what should be done to make sure those courses in other departments meet </w:t>
            </w:r>
          </w:p>
          <w:p w:rsidR="004072B5" w:rsidRDefault="004072B5" w:rsidP="00CA29B2">
            <w:pPr>
              <w:rPr>
                <w:sz w:val="20"/>
                <w:szCs w:val="20"/>
                <w:lang w:val="en-US"/>
              </w:rPr>
            </w:pPr>
            <w:r>
              <w:rPr>
                <w:sz w:val="20"/>
                <w:szCs w:val="20"/>
                <w:lang w:val="en-US"/>
              </w:rPr>
              <w:t xml:space="preserve">     the needs of  students in this program?                                                                                  </w:t>
            </w:r>
          </w:p>
          <w:p w:rsidR="004072B5" w:rsidRDefault="000D0BBB" w:rsidP="00BC3962">
            <w:pPr>
              <w:pStyle w:val="ae"/>
              <w:numPr>
                <w:ilvl w:val="0"/>
                <w:numId w:val="47"/>
              </w:numPr>
              <w:rPr>
                <w:b/>
                <w:bCs/>
                <w:sz w:val="20"/>
                <w:szCs w:val="20"/>
                <w:lang w:val="en-US"/>
              </w:rPr>
            </w:pPr>
            <w:r w:rsidRPr="00E970CE">
              <w:rPr>
                <w:b/>
                <w:bCs/>
                <w:sz w:val="20"/>
                <w:szCs w:val="20"/>
                <w:lang w:val="en-US"/>
              </w:rPr>
              <w:t>Other Departments should consider the Goals and objectives of the English language Department while designing those courses. ( Refer to the Department course specifications, program specification and course descriptions).</w:t>
            </w:r>
          </w:p>
          <w:p w:rsidR="00E970CE" w:rsidRPr="00E970CE" w:rsidRDefault="00E970CE" w:rsidP="00BC3962">
            <w:pPr>
              <w:pStyle w:val="ae"/>
              <w:numPr>
                <w:ilvl w:val="0"/>
                <w:numId w:val="47"/>
              </w:numPr>
              <w:rPr>
                <w:b/>
                <w:bCs/>
                <w:sz w:val="20"/>
                <w:szCs w:val="20"/>
                <w:lang w:val="en-US"/>
              </w:rPr>
            </w:pPr>
            <w:r>
              <w:rPr>
                <w:b/>
                <w:bCs/>
                <w:sz w:val="20"/>
                <w:szCs w:val="20"/>
                <w:lang w:val="en-US"/>
              </w:rPr>
              <w:t>Making questionnaire to students asking tem their opinions and evaluation of those courses</w:t>
            </w:r>
          </w:p>
          <w:p w:rsidR="004072B5" w:rsidRPr="000D0BBB" w:rsidRDefault="000D0BBB" w:rsidP="000D0BBB">
            <w:pPr>
              <w:tabs>
                <w:tab w:val="left" w:pos="1875"/>
              </w:tabs>
              <w:rPr>
                <w:b/>
                <w:bCs/>
                <w:sz w:val="20"/>
                <w:szCs w:val="20"/>
                <w:lang w:val="en-US"/>
              </w:rPr>
            </w:pPr>
            <w:r w:rsidRPr="000D0BBB">
              <w:rPr>
                <w:b/>
                <w:bCs/>
                <w:sz w:val="20"/>
                <w:szCs w:val="20"/>
                <w:lang w:val="en-US"/>
              </w:rPr>
              <w:tab/>
            </w:r>
          </w:p>
          <w:p w:rsidR="004072B5" w:rsidRPr="00E94884" w:rsidRDefault="004072B5" w:rsidP="00CA29B2">
            <w:pPr>
              <w:rPr>
                <w:sz w:val="20"/>
                <w:szCs w:val="20"/>
                <w:lang w:val="en-US"/>
              </w:rPr>
            </w:pPr>
          </w:p>
        </w:tc>
      </w:tr>
      <w:tr w:rsidR="004072B5" w:rsidTr="004C044D">
        <w:trPr>
          <w:cantSplit/>
          <w:trHeight w:val="698"/>
        </w:trPr>
        <w:tc>
          <w:tcPr>
            <w:tcW w:w="9541" w:type="dxa"/>
          </w:tcPr>
          <w:p w:rsidR="004072B5" w:rsidRDefault="00432D70" w:rsidP="00CA29B2">
            <w:pPr>
              <w:pStyle w:val="7"/>
              <w:rPr>
                <w:sz w:val="20"/>
                <w:szCs w:val="20"/>
              </w:rPr>
            </w:pPr>
            <w:r>
              <w:rPr>
                <w:noProof/>
                <w:sz w:val="20"/>
                <w:szCs w:val="20"/>
                <w:lang w:val="en-US"/>
              </w:rPr>
              <w:lastRenderedPageBreak/>
              <w:pict>
                <v:rect id="_x0000_s1116" style="position:absolute;margin-left:138.75pt;margin-top:37.05pt;width:18pt;height:18pt;z-index:251633664;mso-position-horizontal-relative:text;mso-position-vertical-relative:text" fillcolor="black [3200]" strokecolor="#f2f2f2 [3041]" strokeweight="3pt">
                  <v:shadow on="t" type="perspective" color="#7f7f7f [1601]" opacity=".5" offset="1pt" offset2="-1pt"/>
                </v:rect>
              </w:pict>
            </w:r>
            <w:r w:rsidR="004072B5">
              <w:rPr>
                <w:sz w:val="20"/>
                <w:szCs w:val="20"/>
              </w:rPr>
              <w:t>3. Do the students who are likely to be enrolled in the program have any special needs or characteristics that should be considered in planning the program? (</w:t>
            </w:r>
            <w:proofErr w:type="spellStart"/>
            <w:r w:rsidR="004072B5">
              <w:rPr>
                <w:sz w:val="20"/>
                <w:szCs w:val="20"/>
              </w:rPr>
              <w:t>eg</w:t>
            </w:r>
            <w:proofErr w:type="spellEnd"/>
            <w:r w:rsidR="004072B5">
              <w:rPr>
                <w:sz w:val="20"/>
                <w:szCs w:val="20"/>
              </w:rPr>
              <w:t xml:space="preserve">. Part time evening students, limited IT or language skills)      </w:t>
            </w:r>
            <w:r w:rsidR="00113535">
              <w:rPr>
                <w:sz w:val="20"/>
                <w:szCs w:val="20"/>
              </w:rPr>
              <w:t xml:space="preserve">            </w:t>
            </w:r>
            <w:r w:rsidR="004072B5">
              <w:rPr>
                <w:sz w:val="20"/>
                <w:szCs w:val="20"/>
              </w:rPr>
              <w:t xml:space="preserve">Yes    </w:t>
            </w:r>
            <w:r w:rsidR="00113535">
              <w:rPr>
                <w:sz w:val="20"/>
                <w:szCs w:val="20"/>
              </w:rPr>
              <w:t xml:space="preserve">  </w:t>
            </w:r>
            <w:r w:rsidR="004072B5">
              <w:rPr>
                <w:sz w:val="20"/>
                <w:szCs w:val="20"/>
              </w:rPr>
              <w:t xml:space="preserve">          </w:t>
            </w:r>
            <w:r w:rsidR="00113535">
              <w:rPr>
                <w:sz w:val="20"/>
                <w:szCs w:val="20"/>
              </w:rPr>
              <w:t xml:space="preserve">                        </w:t>
            </w:r>
            <w:r w:rsidR="004072B5">
              <w:rPr>
                <w:sz w:val="20"/>
                <w:szCs w:val="20"/>
              </w:rPr>
              <w:t xml:space="preserve">No  </w:t>
            </w:r>
          </w:p>
          <w:p w:rsidR="004072B5" w:rsidRDefault="004072B5" w:rsidP="00CA29B2">
            <w:pPr>
              <w:pStyle w:val="7"/>
              <w:rPr>
                <w:sz w:val="20"/>
                <w:szCs w:val="20"/>
              </w:rPr>
            </w:pPr>
            <w:r>
              <w:rPr>
                <w:sz w:val="20"/>
                <w:szCs w:val="20"/>
              </w:rPr>
              <w:t xml:space="preserve">If yes, what are they? </w:t>
            </w:r>
          </w:p>
          <w:p w:rsidR="004072B5" w:rsidRDefault="004072B5" w:rsidP="00CA29B2">
            <w:pPr>
              <w:rPr>
                <w:sz w:val="20"/>
                <w:szCs w:val="20"/>
                <w:lang w:val="en-US"/>
              </w:rPr>
            </w:pPr>
          </w:p>
          <w:p w:rsidR="004072B5" w:rsidRDefault="004072B5" w:rsidP="00CA29B2">
            <w:pPr>
              <w:rPr>
                <w:sz w:val="20"/>
                <w:szCs w:val="20"/>
                <w:lang w:val="en-US"/>
              </w:rPr>
            </w:pPr>
          </w:p>
        </w:tc>
      </w:tr>
      <w:tr w:rsidR="004072B5" w:rsidTr="004C044D">
        <w:trPr>
          <w:cantSplit/>
          <w:trHeight w:val="1083"/>
        </w:trPr>
        <w:tc>
          <w:tcPr>
            <w:tcW w:w="9541" w:type="dxa"/>
          </w:tcPr>
          <w:p w:rsidR="00762DA9" w:rsidRDefault="004072B5" w:rsidP="00BC3962">
            <w:pPr>
              <w:pStyle w:val="ae"/>
              <w:numPr>
                <w:ilvl w:val="0"/>
                <w:numId w:val="47"/>
              </w:numPr>
              <w:rPr>
                <w:sz w:val="20"/>
                <w:szCs w:val="20"/>
                <w:lang w:val="en-US"/>
              </w:rPr>
            </w:pPr>
            <w:r w:rsidRPr="00762DA9">
              <w:rPr>
                <w:sz w:val="20"/>
                <w:szCs w:val="20"/>
                <w:lang w:val="en-US"/>
              </w:rPr>
              <w:t xml:space="preserve">What should be done in the program to respond </w:t>
            </w:r>
            <w:r w:rsidR="00762DA9">
              <w:rPr>
                <w:sz w:val="20"/>
                <w:szCs w:val="20"/>
                <w:lang w:val="en-US"/>
              </w:rPr>
              <w:t>to these special characteristics</w:t>
            </w:r>
          </w:p>
          <w:p w:rsidR="00C06E7A" w:rsidRDefault="00762DA9" w:rsidP="00CA29B2">
            <w:pPr>
              <w:rPr>
                <w:sz w:val="20"/>
                <w:szCs w:val="20"/>
                <w:lang w:val="en-US"/>
              </w:rPr>
            </w:pPr>
            <w:r>
              <w:rPr>
                <w:sz w:val="20"/>
                <w:szCs w:val="20"/>
                <w:lang w:val="en-US"/>
              </w:rPr>
              <w:t>Not applicable</w:t>
            </w:r>
          </w:p>
          <w:p w:rsidR="004072B5" w:rsidRDefault="004072B5" w:rsidP="00CA29B2">
            <w:pPr>
              <w:rPr>
                <w:sz w:val="20"/>
                <w:szCs w:val="20"/>
                <w:lang w:val="en-US"/>
              </w:rPr>
            </w:pPr>
          </w:p>
          <w:p w:rsidR="004072B5" w:rsidRDefault="004072B5" w:rsidP="00CA29B2">
            <w:pPr>
              <w:rPr>
                <w:lang w:val="en-US"/>
              </w:rPr>
            </w:pPr>
          </w:p>
          <w:p w:rsidR="004072B5" w:rsidRDefault="004072B5" w:rsidP="00CA29B2">
            <w:pPr>
              <w:rPr>
                <w:lang w:val="en-US"/>
              </w:rPr>
            </w:pPr>
          </w:p>
        </w:tc>
      </w:tr>
    </w:tbl>
    <w:p w:rsidR="00324604" w:rsidRDefault="00324604" w:rsidP="00CF56DD">
      <w:pPr>
        <w:pStyle w:val="7"/>
        <w:rPr>
          <w:b/>
          <w:bCs/>
        </w:rPr>
      </w:pPr>
    </w:p>
    <w:p w:rsidR="004072B5" w:rsidRDefault="00CF56DD" w:rsidP="00CF56DD">
      <w:pPr>
        <w:pStyle w:val="7"/>
        <w:rPr>
          <w:b/>
          <w:bCs/>
        </w:rPr>
      </w:pPr>
      <w:r w:rsidRPr="00CF56DD">
        <w:rPr>
          <w:b/>
          <w:bCs/>
        </w:rPr>
        <w:t>C</w:t>
      </w:r>
      <w:r w:rsidR="004072B5" w:rsidRPr="00CF56DD">
        <w:rPr>
          <w:b/>
          <w:bCs/>
        </w:rPr>
        <w:t>. Mission and Goals of the Program</w:t>
      </w:r>
    </w:p>
    <w:p w:rsidR="00CF56DD" w:rsidRPr="00CF56DD" w:rsidRDefault="00CF56DD" w:rsidP="00CF56DD"/>
    <w:tbl>
      <w:tblPr>
        <w:tblStyle w:val="ab"/>
        <w:tblW w:w="9496" w:type="dxa"/>
        <w:tblInd w:w="108" w:type="dxa"/>
        <w:tblLook w:val="01E0"/>
      </w:tblPr>
      <w:tblGrid>
        <w:gridCol w:w="9496"/>
      </w:tblGrid>
      <w:tr w:rsidR="004072B5" w:rsidTr="004C044D">
        <w:trPr>
          <w:trHeight w:val="715"/>
        </w:trPr>
        <w:tc>
          <w:tcPr>
            <w:tcW w:w="9496" w:type="dxa"/>
          </w:tcPr>
          <w:p w:rsidR="004072B5" w:rsidRDefault="004072B5" w:rsidP="007D7CAD">
            <w:pPr>
              <w:pStyle w:val="7"/>
              <w:keepNext/>
              <w:numPr>
                <w:ilvl w:val="0"/>
                <w:numId w:val="1"/>
              </w:numPr>
              <w:tabs>
                <w:tab w:val="clear" w:pos="720"/>
                <w:tab w:val="num" w:pos="252"/>
              </w:tabs>
              <w:spacing w:before="0" w:after="0"/>
              <w:ind w:hanging="720"/>
              <w:rPr>
                <w:sz w:val="20"/>
                <w:szCs w:val="20"/>
              </w:rPr>
            </w:pPr>
            <w:r>
              <w:rPr>
                <w:sz w:val="20"/>
                <w:szCs w:val="20"/>
              </w:rPr>
              <w:t xml:space="preserve">Program </w:t>
            </w:r>
            <w:smartTag w:uri="urn:schemas-microsoft-com:office:smarttags" w:element="place">
              <w:r>
                <w:rPr>
                  <w:sz w:val="20"/>
                  <w:szCs w:val="20"/>
                </w:rPr>
                <w:t>Mission</w:t>
              </w:r>
            </w:smartTag>
            <w:r>
              <w:rPr>
                <w:sz w:val="20"/>
                <w:szCs w:val="20"/>
              </w:rPr>
              <w:t xml:space="preserve"> Statement</w:t>
            </w:r>
          </w:p>
          <w:p w:rsidR="004072B5" w:rsidRPr="00C06E7A" w:rsidRDefault="004072B5" w:rsidP="00CA29B2">
            <w:pPr>
              <w:rPr>
                <w:b/>
                <w:bCs/>
                <w:sz w:val="20"/>
                <w:szCs w:val="20"/>
                <w:lang w:val="en-US"/>
              </w:rPr>
            </w:pPr>
          </w:p>
          <w:p w:rsidR="004072B5" w:rsidRPr="00C06E7A" w:rsidRDefault="006B2701" w:rsidP="00CA29B2">
            <w:pPr>
              <w:rPr>
                <w:b/>
                <w:bCs/>
                <w:sz w:val="20"/>
                <w:szCs w:val="20"/>
                <w:lang w:val="en-US"/>
              </w:rPr>
            </w:pPr>
            <w:r w:rsidRPr="00C06E7A">
              <w:rPr>
                <w:b/>
                <w:bCs/>
                <w:sz w:val="20"/>
                <w:szCs w:val="20"/>
                <w:lang w:val="en-US"/>
              </w:rPr>
              <w:t>The department of English seeks to prepare a graduate student well-versed in English language and ready to work in various fields to meet the need of the labor market.</w:t>
            </w:r>
          </w:p>
          <w:p w:rsidR="004072B5" w:rsidRDefault="004072B5" w:rsidP="00CA29B2">
            <w:pPr>
              <w:rPr>
                <w:sz w:val="20"/>
                <w:szCs w:val="20"/>
                <w:lang w:val="en-US"/>
              </w:rPr>
            </w:pPr>
          </w:p>
          <w:p w:rsidR="004072B5" w:rsidRDefault="004072B5" w:rsidP="00CA29B2">
            <w:pPr>
              <w:rPr>
                <w:sz w:val="20"/>
                <w:szCs w:val="20"/>
                <w:lang w:val="en-US"/>
              </w:rPr>
            </w:pPr>
          </w:p>
        </w:tc>
      </w:tr>
    </w:tbl>
    <w:p w:rsidR="00874EB2" w:rsidRDefault="00874EB2" w:rsidP="004072B5"/>
    <w:tbl>
      <w:tblPr>
        <w:tblW w:w="9528"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28"/>
      </w:tblGrid>
      <w:tr w:rsidR="00874EB2" w:rsidTr="00874EB2">
        <w:trPr>
          <w:trHeight w:val="5415"/>
        </w:trPr>
        <w:tc>
          <w:tcPr>
            <w:tcW w:w="9528" w:type="dxa"/>
          </w:tcPr>
          <w:p w:rsidR="00874EB2" w:rsidRDefault="00874EB2" w:rsidP="00874EB2">
            <w:pPr>
              <w:ind w:left="30"/>
            </w:pPr>
          </w:p>
          <w:p w:rsidR="00874EB2" w:rsidRDefault="00874EB2" w:rsidP="00874EB2">
            <w:pPr>
              <w:pStyle w:val="ae"/>
              <w:numPr>
                <w:ilvl w:val="0"/>
                <w:numId w:val="1"/>
              </w:numPr>
              <w:ind w:left="750"/>
              <w:rPr>
                <w:b/>
                <w:bCs/>
              </w:rPr>
            </w:pPr>
            <w:r w:rsidRPr="00762DA9">
              <w:rPr>
                <w:b/>
                <w:bCs/>
              </w:rPr>
              <w:t>T</w:t>
            </w:r>
            <w:r w:rsidR="00CD1E32">
              <w:rPr>
                <w:b/>
                <w:bCs/>
              </w:rPr>
              <w:t>he main Objectives of the P</w:t>
            </w:r>
            <w:r w:rsidRPr="00762DA9">
              <w:rPr>
                <w:b/>
                <w:bCs/>
              </w:rPr>
              <w:t xml:space="preserve">rogram </w:t>
            </w:r>
            <w:r w:rsidR="00CD1E32">
              <w:rPr>
                <w:b/>
                <w:bCs/>
              </w:rPr>
              <w:t>:</w:t>
            </w:r>
          </w:p>
          <w:p w:rsidR="00CD1E32" w:rsidRPr="00762DA9" w:rsidRDefault="00CD1E32" w:rsidP="00CD1E32">
            <w:pPr>
              <w:pStyle w:val="ae"/>
              <w:ind w:left="750"/>
              <w:rPr>
                <w:b/>
                <w:bCs/>
              </w:rPr>
            </w:pPr>
          </w:p>
          <w:p w:rsidR="00874EB2" w:rsidRDefault="00874EB2" w:rsidP="00BC3962">
            <w:pPr>
              <w:pStyle w:val="ae"/>
              <w:numPr>
                <w:ilvl w:val="0"/>
                <w:numId w:val="45"/>
              </w:numPr>
              <w:ind w:left="1110"/>
            </w:pPr>
            <w:r>
              <w:t>Provide students with knowledge , rules and the scientific theoretical foundations.</w:t>
            </w:r>
          </w:p>
          <w:p w:rsidR="00874EB2" w:rsidRDefault="00874EB2" w:rsidP="00BC3962">
            <w:pPr>
              <w:pStyle w:val="ae"/>
              <w:numPr>
                <w:ilvl w:val="0"/>
                <w:numId w:val="45"/>
              </w:numPr>
              <w:ind w:left="1110"/>
            </w:pPr>
            <w:r>
              <w:t>Provide students with the practical skills in English language to enable them to work in the institutions in the Kingdom of Saudi Arabia.</w:t>
            </w:r>
          </w:p>
          <w:p w:rsidR="00874EB2" w:rsidRDefault="00874EB2" w:rsidP="00BC3962">
            <w:pPr>
              <w:pStyle w:val="ae"/>
              <w:numPr>
                <w:ilvl w:val="0"/>
                <w:numId w:val="45"/>
              </w:numPr>
              <w:ind w:left="1110"/>
            </w:pPr>
            <w:r>
              <w:t>Train the students how to link the  theoretical issues with the reality of education in KSA.</w:t>
            </w:r>
          </w:p>
          <w:p w:rsidR="00874EB2" w:rsidRDefault="00874EB2" w:rsidP="00BC3962">
            <w:pPr>
              <w:pStyle w:val="ae"/>
              <w:numPr>
                <w:ilvl w:val="0"/>
                <w:numId w:val="45"/>
              </w:numPr>
              <w:ind w:left="1110"/>
            </w:pPr>
            <w:r>
              <w:t xml:space="preserve"> Provide students with the modern scientific techniques and teaching methods to help them in analysing the educational problems facing them in their work.</w:t>
            </w:r>
          </w:p>
          <w:p w:rsidR="00874EB2" w:rsidRDefault="00874EB2" w:rsidP="00BC3962">
            <w:pPr>
              <w:pStyle w:val="ae"/>
              <w:numPr>
                <w:ilvl w:val="0"/>
                <w:numId w:val="45"/>
              </w:numPr>
              <w:ind w:left="1110"/>
            </w:pPr>
            <w:r>
              <w:t>Define the models of basic concepts of English grammar</w:t>
            </w:r>
          </w:p>
          <w:p w:rsidR="00874EB2" w:rsidRDefault="00874EB2" w:rsidP="00BC3962">
            <w:pPr>
              <w:pStyle w:val="ae"/>
              <w:numPr>
                <w:ilvl w:val="0"/>
                <w:numId w:val="45"/>
              </w:numPr>
              <w:ind w:left="1110"/>
            </w:pPr>
            <w:r>
              <w:t>Enable the students to analyse their abilities in research by using the systematic approaches.</w:t>
            </w:r>
          </w:p>
          <w:p w:rsidR="00874EB2" w:rsidRDefault="00874EB2" w:rsidP="00BC3962">
            <w:pPr>
              <w:pStyle w:val="ae"/>
              <w:numPr>
                <w:ilvl w:val="0"/>
                <w:numId w:val="45"/>
              </w:numPr>
              <w:ind w:left="1110"/>
            </w:pPr>
            <w:r>
              <w:t xml:space="preserve">Understand the basic theories in English language. </w:t>
            </w:r>
          </w:p>
          <w:p w:rsidR="00874EB2" w:rsidRDefault="00874EB2" w:rsidP="00BC3962">
            <w:pPr>
              <w:pStyle w:val="ae"/>
              <w:numPr>
                <w:ilvl w:val="0"/>
                <w:numId w:val="45"/>
              </w:numPr>
              <w:ind w:left="1110"/>
            </w:pPr>
            <w:r>
              <w:t xml:space="preserve"> Provide students with modern educational and psychological theories related to the process of  teaching English as a foreign language.</w:t>
            </w:r>
          </w:p>
          <w:p w:rsidR="00874EB2" w:rsidRDefault="00874EB2" w:rsidP="00BC3962">
            <w:pPr>
              <w:pStyle w:val="ae"/>
              <w:numPr>
                <w:ilvl w:val="0"/>
                <w:numId w:val="45"/>
              </w:numPr>
              <w:ind w:left="1110"/>
            </w:pPr>
            <w:r>
              <w:t>Activate the students' ability to behave well with the problems encountered in teaching of English in KSA.</w:t>
            </w:r>
          </w:p>
          <w:p w:rsidR="00874EB2" w:rsidRDefault="00874EB2" w:rsidP="00874EB2">
            <w:pPr>
              <w:pStyle w:val="ae"/>
              <w:ind w:left="750"/>
            </w:pPr>
          </w:p>
        </w:tc>
      </w:tr>
    </w:tbl>
    <w:tbl>
      <w:tblPr>
        <w:tblStyle w:val="ab"/>
        <w:tblW w:w="8820" w:type="dxa"/>
        <w:tblInd w:w="108" w:type="dxa"/>
        <w:tblLook w:val="01E0"/>
      </w:tblPr>
      <w:tblGrid>
        <w:gridCol w:w="9632"/>
      </w:tblGrid>
      <w:tr w:rsidR="004072B5">
        <w:trPr>
          <w:trHeight w:val="3914"/>
        </w:trPr>
        <w:tc>
          <w:tcPr>
            <w:tcW w:w="8820" w:type="dxa"/>
          </w:tcPr>
          <w:p w:rsidR="004072B5" w:rsidRDefault="004072B5" w:rsidP="007D7CAD">
            <w:pPr>
              <w:numPr>
                <w:ilvl w:val="0"/>
                <w:numId w:val="1"/>
              </w:numPr>
              <w:tabs>
                <w:tab w:val="clear" w:pos="720"/>
                <w:tab w:val="num" w:pos="360"/>
              </w:tabs>
              <w:ind w:left="0" w:firstLine="0"/>
              <w:rPr>
                <w:sz w:val="20"/>
                <w:szCs w:val="20"/>
              </w:rPr>
            </w:pPr>
            <w:r>
              <w:rPr>
                <w:sz w:val="20"/>
                <w:szCs w:val="20"/>
              </w:rPr>
              <w:lastRenderedPageBreak/>
              <w:t>List any major changes or strategic new developments planned for the program within the next three to five years to help achieve its mission.  For each change or development describe the major strategies to be followed and list the indicators that will be used to measure achievement.</w:t>
            </w:r>
          </w:p>
          <w:tbl>
            <w:tblPr>
              <w:tblStyle w:val="ab"/>
              <w:tblW w:w="9406" w:type="dxa"/>
              <w:tblLook w:val="01E0"/>
            </w:tblPr>
            <w:tblGrid>
              <w:gridCol w:w="3225"/>
              <w:gridCol w:w="3241"/>
              <w:gridCol w:w="2940"/>
            </w:tblGrid>
            <w:tr w:rsidR="004072B5" w:rsidTr="00DF77B6">
              <w:trPr>
                <w:trHeight w:val="234"/>
              </w:trPr>
              <w:tc>
                <w:tcPr>
                  <w:tcW w:w="3225" w:type="dxa"/>
                </w:tcPr>
                <w:p w:rsidR="004072B5" w:rsidRDefault="004072B5" w:rsidP="00CA29B2">
                  <w:pPr>
                    <w:jc w:val="center"/>
                    <w:rPr>
                      <w:sz w:val="20"/>
                      <w:szCs w:val="20"/>
                    </w:rPr>
                  </w:pPr>
                  <w:r>
                    <w:rPr>
                      <w:sz w:val="20"/>
                      <w:szCs w:val="20"/>
                    </w:rPr>
                    <w:t>Major Changes or Developments</w:t>
                  </w:r>
                </w:p>
              </w:tc>
              <w:tc>
                <w:tcPr>
                  <w:tcW w:w="3241" w:type="dxa"/>
                </w:tcPr>
                <w:p w:rsidR="004072B5" w:rsidRDefault="004072B5" w:rsidP="00CA29B2">
                  <w:pPr>
                    <w:jc w:val="center"/>
                    <w:rPr>
                      <w:sz w:val="20"/>
                      <w:szCs w:val="20"/>
                    </w:rPr>
                  </w:pPr>
                  <w:r>
                    <w:rPr>
                      <w:sz w:val="20"/>
                      <w:szCs w:val="20"/>
                    </w:rPr>
                    <w:t>Strategies</w:t>
                  </w:r>
                </w:p>
              </w:tc>
              <w:tc>
                <w:tcPr>
                  <w:tcW w:w="2940" w:type="dxa"/>
                </w:tcPr>
                <w:p w:rsidR="004072B5" w:rsidRDefault="004072B5" w:rsidP="00CA29B2">
                  <w:pPr>
                    <w:jc w:val="center"/>
                    <w:rPr>
                      <w:sz w:val="20"/>
                      <w:szCs w:val="20"/>
                    </w:rPr>
                  </w:pPr>
                  <w:r>
                    <w:rPr>
                      <w:sz w:val="20"/>
                      <w:szCs w:val="20"/>
                    </w:rPr>
                    <w:t>Indicators</w:t>
                  </w:r>
                </w:p>
              </w:tc>
            </w:tr>
            <w:tr w:rsidR="004072B5" w:rsidTr="00DF77B6">
              <w:trPr>
                <w:trHeight w:val="701"/>
              </w:trPr>
              <w:tc>
                <w:tcPr>
                  <w:tcW w:w="3225" w:type="dxa"/>
                </w:tcPr>
                <w:p w:rsidR="004072B5" w:rsidRDefault="00291F24" w:rsidP="00CA29B2">
                  <w:pPr>
                    <w:rPr>
                      <w:sz w:val="20"/>
                      <w:szCs w:val="20"/>
                    </w:rPr>
                  </w:pPr>
                  <w:r>
                    <w:rPr>
                      <w:sz w:val="20"/>
                      <w:szCs w:val="20"/>
                    </w:rPr>
                    <w:t>The growing need of learning English as a means of communication and the rapid change of  methods and techniques of teaching and learning English.</w:t>
                  </w:r>
                </w:p>
                <w:p w:rsidR="004072B5" w:rsidRDefault="004072B5" w:rsidP="00CA29B2">
                  <w:pPr>
                    <w:rPr>
                      <w:sz w:val="20"/>
                      <w:szCs w:val="20"/>
                    </w:rPr>
                  </w:pPr>
                </w:p>
                <w:p w:rsidR="004072B5" w:rsidRDefault="004072B5" w:rsidP="00CA29B2">
                  <w:pPr>
                    <w:rPr>
                      <w:sz w:val="20"/>
                      <w:szCs w:val="20"/>
                    </w:rPr>
                  </w:pPr>
                </w:p>
              </w:tc>
              <w:tc>
                <w:tcPr>
                  <w:tcW w:w="3241" w:type="dxa"/>
                </w:tcPr>
                <w:p w:rsidR="00291F24" w:rsidRDefault="00291F24" w:rsidP="00CA29B2">
                  <w:pPr>
                    <w:rPr>
                      <w:sz w:val="20"/>
                      <w:szCs w:val="20"/>
                    </w:rPr>
                  </w:pPr>
                  <w:r>
                    <w:rPr>
                      <w:sz w:val="20"/>
                      <w:szCs w:val="20"/>
                    </w:rPr>
                    <w:t xml:space="preserve">Preparation of the courses to </w:t>
                  </w:r>
                  <w:r w:rsidR="001A54D9">
                    <w:rPr>
                      <w:sz w:val="20"/>
                      <w:szCs w:val="20"/>
                    </w:rPr>
                    <w:t>go on with the new developments in the field.</w:t>
                  </w:r>
                </w:p>
                <w:p w:rsidR="001A54D9" w:rsidRDefault="001A54D9" w:rsidP="00CA29B2">
                  <w:pPr>
                    <w:rPr>
                      <w:sz w:val="20"/>
                      <w:szCs w:val="20"/>
                    </w:rPr>
                  </w:pPr>
                  <w:r>
                    <w:rPr>
                      <w:sz w:val="20"/>
                      <w:szCs w:val="20"/>
                    </w:rPr>
                    <w:t xml:space="preserve">Preparation of  language laboratory </w:t>
                  </w:r>
                </w:p>
                <w:p w:rsidR="001A54D9" w:rsidRDefault="001A54D9" w:rsidP="00CA29B2">
                  <w:pPr>
                    <w:rPr>
                      <w:sz w:val="20"/>
                      <w:szCs w:val="20"/>
                    </w:rPr>
                  </w:pPr>
                  <w:r>
                    <w:rPr>
                      <w:sz w:val="20"/>
                      <w:szCs w:val="20"/>
                    </w:rPr>
                    <w:t xml:space="preserve">Up-grading the teaching abilities of the staff. </w:t>
                  </w:r>
                </w:p>
                <w:p w:rsidR="004072B5" w:rsidRDefault="00291F24" w:rsidP="00CA29B2">
                  <w:pPr>
                    <w:rPr>
                      <w:sz w:val="20"/>
                      <w:szCs w:val="20"/>
                    </w:rPr>
                  </w:pPr>
                  <w:r>
                    <w:rPr>
                      <w:sz w:val="20"/>
                      <w:szCs w:val="20"/>
                    </w:rPr>
                    <w:t xml:space="preserve"> </w:t>
                  </w:r>
                </w:p>
              </w:tc>
              <w:tc>
                <w:tcPr>
                  <w:tcW w:w="2940" w:type="dxa"/>
                </w:tcPr>
                <w:p w:rsidR="004072B5" w:rsidRDefault="001A54D9" w:rsidP="00C13B1D">
                  <w:pPr>
                    <w:rPr>
                      <w:sz w:val="20"/>
                      <w:szCs w:val="20"/>
                    </w:rPr>
                  </w:pPr>
                  <w:r>
                    <w:rPr>
                      <w:sz w:val="20"/>
                      <w:szCs w:val="20"/>
                    </w:rPr>
                    <w:t>The increase of the consent</w:t>
                  </w:r>
                  <w:r w:rsidR="00C13B1D">
                    <w:rPr>
                      <w:sz w:val="20"/>
                      <w:szCs w:val="20"/>
                    </w:rPr>
                    <w:t xml:space="preserve"> and satisfaction </w:t>
                  </w:r>
                  <w:r>
                    <w:rPr>
                      <w:sz w:val="20"/>
                      <w:szCs w:val="20"/>
                    </w:rPr>
                    <w:t xml:space="preserve"> of the students</w:t>
                  </w:r>
                  <w:r w:rsidR="00C13B1D">
                    <w:rPr>
                      <w:sz w:val="20"/>
                      <w:szCs w:val="20"/>
                    </w:rPr>
                    <w:t xml:space="preserve"> ,their guardians and the community about the program.   </w:t>
                  </w:r>
                </w:p>
              </w:tc>
            </w:tr>
            <w:tr w:rsidR="004072B5" w:rsidTr="00DF77B6">
              <w:trPr>
                <w:trHeight w:val="717"/>
              </w:trPr>
              <w:tc>
                <w:tcPr>
                  <w:tcW w:w="3225" w:type="dxa"/>
                </w:tcPr>
                <w:p w:rsidR="004072B5" w:rsidRDefault="009E79F6" w:rsidP="00CA29B2">
                  <w:pPr>
                    <w:rPr>
                      <w:sz w:val="20"/>
                      <w:szCs w:val="20"/>
                    </w:rPr>
                  </w:pPr>
                  <w:r>
                    <w:rPr>
                      <w:sz w:val="20"/>
                      <w:szCs w:val="20"/>
                    </w:rPr>
                    <w:t>The existence of the commission of accreditation and academic evaluation</w:t>
                  </w:r>
                </w:p>
                <w:p w:rsidR="004072B5" w:rsidRDefault="004072B5" w:rsidP="00CA29B2">
                  <w:pPr>
                    <w:rPr>
                      <w:sz w:val="20"/>
                      <w:szCs w:val="20"/>
                    </w:rPr>
                  </w:pPr>
                </w:p>
              </w:tc>
              <w:tc>
                <w:tcPr>
                  <w:tcW w:w="3241" w:type="dxa"/>
                </w:tcPr>
                <w:p w:rsidR="004072B5" w:rsidRDefault="009E79F6" w:rsidP="009E79F6">
                  <w:pPr>
                    <w:rPr>
                      <w:sz w:val="20"/>
                      <w:szCs w:val="20"/>
                    </w:rPr>
                  </w:pPr>
                  <w:r>
                    <w:rPr>
                      <w:sz w:val="20"/>
                      <w:szCs w:val="20"/>
                    </w:rPr>
                    <w:t>Developing the program to meet the criteria and the standards of the national commission.</w:t>
                  </w:r>
                </w:p>
              </w:tc>
              <w:tc>
                <w:tcPr>
                  <w:tcW w:w="2940" w:type="dxa"/>
                </w:tcPr>
                <w:p w:rsidR="004E295B" w:rsidRDefault="004E295B" w:rsidP="00CA29B2">
                  <w:pPr>
                    <w:rPr>
                      <w:sz w:val="20"/>
                      <w:szCs w:val="20"/>
                    </w:rPr>
                  </w:pPr>
                  <w:r>
                    <w:rPr>
                      <w:sz w:val="20"/>
                      <w:szCs w:val="20"/>
                    </w:rPr>
                    <w:t>Endeavour to achieve the accreditation</w:t>
                  </w:r>
                </w:p>
                <w:p w:rsidR="004072B5" w:rsidRDefault="004E295B" w:rsidP="00CA29B2">
                  <w:pPr>
                    <w:rPr>
                      <w:sz w:val="20"/>
                      <w:szCs w:val="20"/>
                    </w:rPr>
                  </w:pPr>
                  <w:r>
                    <w:rPr>
                      <w:sz w:val="20"/>
                      <w:szCs w:val="20"/>
                    </w:rPr>
                    <w:t xml:space="preserve">The increase of the number of the students entering the program </w:t>
                  </w:r>
                </w:p>
                <w:p w:rsidR="004E295B" w:rsidRDefault="004E295B" w:rsidP="00CA29B2">
                  <w:pPr>
                    <w:rPr>
                      <w:sz w:val="20"/>
                      <w:szCs w:val="20"/>
                    </w:rPr>
                  </w:pPr>
                  <w:r>
                    <w:rPr>
                      <w:sz w:val="20"/>
                      <w:szCs w:val="20"/>
                    </w:rPr>
                    <w:t xml:space="preserve">The satisfaction of the students and the parents </w:t>
                  </w:r>
                  <w:r w:rsidR="00A33777">
                    <w:rPr>
                      <w:sz w:val="20"/>
                      <w:szCs w:val="20"/>
                    </w:rPr>
                    <w:t xml:space="preserve">with the program </w:t>
                  </w:r>
                </w:p>
              </w:tc>
            </w:tr>
            <w:tr w:rsidR="004072B5" w:rsidTr="00DF77B6">
              <w:trPr>
                <w:trHeight w:val="717"/>
              </w:trPr>
              <w:tc>
                <w:tcPr>
                  <w:tcW w:w="3225" w:type="dxa"/>
                </w:tcPr>
                <w:p w:rsidR="004072B5" w:rsidRDefault="00337F7F" w:rsidP="00CA29B2">
                  <w:pPr>
                    <w:rPr>
                      <w:sz w:val="20"/>
                      <w:szCs w:val="20"/>
                    </w:rPr>
                  </w:pPr>
                  <w:r>
                    <w:rPr>
                      <w:sz w:val="20"/>
                      <w:szCs w:val="20"/>
                    </w:rPr>
                    <w:t>The application of academic advising</w:t>
                  </w:r>
                </w:p>
                <w:p w:rsidR="004072B5" w:rsidRDefault="004072B5" w:rsidP="00CA29B2">
                  <w:pPr>
                    <w:rPr>
                      <w:sz w:val="20"/>
                      <w:szCs w:val="20"/>
                    </w:rPr>
                  </w:pPr>
                </w:p>
                <w:p w:rsidR="004072B5" w:rsidRDefault="004072B5" w:rsidP="00CA29B2">
                  <w:pPr>
                    <w:rPr>
                      <w:sz w:val="20"/>
                      <w:szCs w:val="20"/>
                    </w:rPr>
                  </w:pPr>
                </w:p>
              </w:tc>
              <w:tc>
                <w:tcPr>
                  <w:tcW w:w="3241" w:type="dxa"/>
                </w:tcPr>
                <w:p w:rsidR="004072B5" w:rsidRDefault="00B904EB" w:rsidP="00CA29B2">
                  <w:pPr>
                    <w:rPr>
                      <w:sz w:val="20"/>
                      <w:szCs w:val="20"/>
                    </w:rPr>
                  </w:pPr>
                  <w:r>
                    <w:rPr>
                      <w:sz w:val="20"/>
                      <w:szCs w:val="20"/>
                    </w:rPr>
                    <w:t>Spreading the concept and the culture  of academic advising among the students and the staff</w:t>
                  </w:r>
                </w:p>
              </w:tc>
              <w:tc>
                <w:tcPr>
                  <w:tcW w:w="2940" w:type="dxa"/>
                </w:tcPr>
                <w:p w:rsidR="004072B5" w:rsidRDefault="00B904EB" w:rsidP="008E36BF">
                  <w:pPr>
                    <w:rPr>
                      <w:sz w:val="20"/>
                      <w:szCs w:val="20"/>
                    </w:rPr>
                  </w:pPr>
                  <w:r>
                    <w:rPr>
                      <w:sz w:val="20"/>
                      <w:szCs w:val="20"/>
                    </w:rPr>
                    <w:t xml:space="preserve">The </w:t>
                  </w:r>
                  <w:r w:rsidR="008E36BF">
                    <w:rPr>
                      <w:sz w:val="20"/>
                      <w:szCs w:val="20"/>
                    </w:rPr>
                    <w:t xml:space="preserve">high </w:t>
                  </w:r>
                  <w:r>
                    <w:rPr>
                      <w:sz w:val="20"/>
                      <w:szCs w:val="20"/>
                    </w:rPr>
                    <w:t>percentage of success</w:t>
                  </w:r>
                </w:p>
                <w:p w:rsidR="00B904EB" w:rsidRDefault="00B904EB" w:rsidP="00CA29B2">
                  <w:pPr>
                    <w:rPr>
                      <w:sz w:val="20"/>
                      <w:szCs w:val="20"/>
                    </w:rPr>
                  </w:pPr>
                  <w:r>
                    <w:rPr>
                      <w:sz w:val="20"/>
                      <w:szCs w:val="20"/>
                    </w:rPr>
                    <w:t xml:space="preserve">The decrease of the cases of withdraw and apology </w:t>
                  </w:r>
                </w:p>
              </w:tc>
            </w:tr>
            <w:tr w:rsidR="004072B5" w:rsidTr="00DF77B6">
              <w:trPr>
                <w:trHeight w:val="717"/>
              </w:trPr>
              <w:tc>
                <w:tcPr>
                  <w:tcW w:w="3225" w:type="dxa"/>
                </w:tcPr>
                <w:p w:rsidR="004072B5" w:rsidRDefault="00E518F8" w:rsidP="00CA29B2">
                  <w:pPr>
                    <w:rPr>
                      <w:sz w:val="20"/>
                      <w:szCs w:val="20"/>
                    </w:rPr>
                  </w:pPr>
                  <w:r>
                    <w:rPr>
                      <w:sz w:val="20"/>
                      <w:szCs w:val="20"/>
                    </w:rPr>
                    <w:t xml:space="preserve">The need of </w:t>
                  </w:r>
                  <w:r w:rsidR="00785D02">
                    <w:rPr>
                      <w:sz w:val="20"/>
                      <w:szCs w:val="20"/>
                    </w:rPr>
                    <w:t>contribution to community services</w:t>
                  </w:r>
                </w:p>
                <w:p w:rsidR="004072B5" w:rsidRDefault="004072B5" w:rsidP="00CA29B2">
                  <w:pPr>
                    <w:rPr>
                      <w:sz w:val="20"/>
                      <w:szCs w:val="20"/>
                    </w:rPr>
                  </w:pPr>
                </w:p>
              </w:tc>
              <w:tc>
                <w:tcPr>
                  <w:tcW w:w="3241" w:type="dxa"/>
                </w:tcPr>
                <w:p w:rsidR="004072B5" w:rsidRDefault="008E36BF" w:rsidP="00CA29B2">
                  <w:pPr>
                    <w:rPr>
                      <w:sz w:val="20"/>
                      <w:szCs w:val="20"/>
                    </w:rPr>
                  </w:pPr>
                  <w:r>
                    <w:rPr>
                      <w:sz w:val="20"/>
                      <w:szCs w:val="20"/>
                    </w:rPr>
                    <w:t xml:space="preserve">Determining the community  needs </w:t>
                  </w:r>
                </w:p>
                <w:p w:rsidR="008E36BF" w:rsidRDefault="008E36BF" w:rsidP="00CA29B2">
                  <w:pPr>
                    <w:rPr>
                      <w:sz w:val="20"/>
                      <w:szCs w:val="20"/>
                    </w:rPr>
                  </w:pPr>
                  <w:r>
                    <w:rPr>
                      <w:sz w:val="20"/>
                      <w:szCs w:val="20"/>
                    </w:rPr>
                    <w:t>Designing a plan to cover these needs and to offer the required service to the community</w:t>
                  </w:r>
                </w:p>
              </w:tc>
              <w:tc>
                <w:tcPr>
                  <w:tcW w:w="2940" w:type="dxa"/>
                </w:tcPr>
                <w:p w:rsidR="008E36BF" w:rsidRDefault="008E36BF" w:rsidP="008E36BF">
                  <w:pPr>
                    <w:rPr>
                      <w:sz w:val="20"/>
                      <w:szCs w:val="20"/>
                    </w:rPr>
                  </w:pPr>
                  <w:r>
                    <w:rPr>
                      <w:sz w:val="20"/>
                      <w:szCs w:val="20"/>
                    </w:rPr>
                    <w:t>Increase of cooperation between the program and the community</w:t>
                  </w:r>
                </w:p>
                <w:p w:rsidR="004072B5" w:rsidRDefault="008E36BF" w:rsidP="008E36BF">
                  <w:pPr>
                    <w:rPr>
                      <w:sz w:val="20"/>
                      <w:szCs w:val="20"/>
                    </w:rPr>
                  </w:pPr>
                  <w:r>
                    <w:rPr>
                      <w:sz w:val="20"/>
                      <w:szCs w:val="20"/>
                    </w:rPr>
                    <w:t xml:space="preserve">The growing consent of the community about the role of the program  </w:t>
                  </w:r>
                </w:p>
              </w:tc>
            </w:tr>
          </w:tbl>
          <w:p w:rsidR="004072B5" w:rsidRDefault="004072B5" w:rsidP="00CA29B2">
            <w:pPr>
              <w:rPr>
                <w:sz w:val="20"/>
                <w:szCs w:val="20"/>
              </w:rPr>
            </w:pPr>
          </w:p>
        </w:tc>
      </w:tr>
    </w:tbl>
    <w:p w:rsidR="00B2311A" w:rsidRDefault="00B2311A" w:rsidP="004072B5">
      <w:pPr>
        <w:pStyle w:val="9"/>
        <w:rPr>
          <w:b/>
          <w:bCs/>
        </w:rPr>
      </w:pPr>
    </w:p>
    <w:p w:rsidR="004072B5" w:rsidRPr="002E573F" w:rsidRDefault="004072B5" w:rsidP="004072B5">
      <w:pPr>
        <w:pStyle w:val="9"/>
        <w:rPr>
          <w:rFonts w:ascii="Times New Roman" w:hAnsi="Times New Roman" w:cs="Times New Roman"/>
          <w:b/>
          <w:bCs/>
          <w:sz w:val="28"/>
          <w:szCs w:val="28"/>
          <w:lang w:val="en-US"/>
        </w:rPr>
      </w:pPr>
      <w:r w:rsidRPr="002E573F">
        <w:rPr>
          <w:b/>
          <w:bCs/>
        </w:rPr>
        <w:t xml:space="preserve">D.  </w:t>
      </w:r>
      <w:r w:rsidRPr="002E573F">
        <w:rPr>
          <w:b/>
          <w:bCs/>
          <w:lang w:val="en-US"/>
        </w:rPr>
        <w:t>Program Structure and Organization</w:t>
      </w:r>
      <w:r w:rsidRPr="002E573F">
        <w:rPr>
          <w:b/>
          <w:bCs/>
          <w:sz w:val="28"/>
          <w:szCs w:val="28"/>
          <w:lang w:val="en-US"/>
        </w:rPr>
        <w:t xml:space="preserve">  </w:t>
      </w:r>
    </w:p>
    <w:p w:rsidR="004072B5" w:rsidRDefault="004072B5" w:rsidP="007D7CAD">
      <w:pPr>
        <w:numPr>
          <w:ilvl w:val="0"/>
          <w:numId w:val="2"/>
        </w:numPr>
        <w:tabs>
          <w:tab w:val="clear" w:pos="720"/>
          <w:tab w:val="num" w:pos="180"/>
        </w:tabs>
        <w:ind w:hanging="720"/>
        <w:rPr>
          <w:sz w:val="20"/>
          <w:szCs w:val="20"/>
          <w:lang w:val="en-US"/>
        </w:rPr>
      </w:pPr>
      <w:r>
        <w:rPr>
          <w:sz w:val="20"/>
          <w:szCs w:val="20"/>
          <w:lang w:val="en-US"/>
        </w:rPr>
        <w:t>Program Description.</w:t>
      </w:r>
    </w:p>
    <w:p w:rsidR="004072B5" w:rsidRDefault="004072B5" w:rsidP="004072B5">
      <w:pPr>
        <w:ind w:left="360"/>
        <w:rPr>
          <w:sz w:val="20"/>
          <w:szCs w:val="20"/>
          <w:lang w:val="en-US"/>
        </w:rPr>
      </w:pPr>
    </w:p>
    <w:tbl>
      <w:tblPr>
        <w:tblW w:w="9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58"/>
      </w:tblGrid>
      <w:tr w:rsidR="004072B5" w:rsidTr="004C044D">
        <w:trPr>
          <w:trHeight w:val="1693"/>
        </w:trPr>
        <w:tc>
          <w:tcPr>
            <w:tcW w:w="9758" w:type="dxa"/>
          </w:tcPr>
          <w:p w:rsidR="004072B5" w:rsidRDefault="004072B5" w:rsidP="00CA29B2">
            <w:pPr>
              <w:rPr>
                <w:sz w:val="20"/>
                <w:szCs w:val="20"/>
                <w:lang w:val="en-US"/>
              </w:rPr>
            </w:pPr>
            <w:r>
              <w:rPr>
                <w:sz w:val="20"/>
                <w:szCs w:val="20"/>
                <w:lang w:val="en-US"/>
              </w:rPr>
              <w:t xml:space="preserve">A program or department manual should be available for students or other stakeholders and a copy of the information relating to this program should be attached to the program specification.  </w:t>
            </w:r>
          </w:p>
          <w:p w:rsidR="00061139" w:rsidRDefault="004072B5" w:rsidP="00CA29B2">
            <w:pPr>
              <w:rPr>
                <w:sz w:val="20"/>
                <w:szCs w:val="20"/>
                <w:lang w:val="en-US"/>
              </w:rPr>
            </w:pPr>
            <w:r>
              <w:rPr>
                <w:sz w:val="20"/>
                <w:szCs w:val="20"/>
                <w:lang w:val="en-US"/>
              </w:rPr>
              <w:t>This information should include required and elective courses, credit hour requirements and department/college and institution requirements, and details of courses to be taken in each year or semester.</w:t>
            </w:r>
          </w:p>
          <w:p w:rsidR="008436E3" w:rsidRDefault="00061139" w:rsidP="00CA29B2">
            <w:pPr>
              <w:rPr>
                <w:sz w:val="20"/>
                <w:szCs w:val="20"/>
                <w:lang w:val="en-US"/>
              </w:rPr>
            </w:pPr>
            <w:r w:rsidRPr="00061139">
              <w:rPr>
                <w:b/>
                <w:bCs/>
                <w:sz w:val="20"/>
                <w:szCs w:val="20"/>
                <w:lang w:val="en-US"/>
              </w:rPr>
              <w:t>The Department Handbook is attached</w:t>
            </w:r>
            <w:r>
              <w:rPr>
                <w:sz w:val="20"/>
                <w:szCs w:val="20"/>
                <w:lang w:val="en-US"/>
              </w:rPr>
              <w:t>.</w:t>
            </w:r>
            <w:r w:rsidR="004072B5">
              <w:rPr>
                <w:sz w:val="20"/>
                <w:szCs w:val="20"/>
                <w:lang w:val="en-US"/>
              </w:rPr>
              <w:t xml:space="preserve"> </w:t>
            </w:r>
          </w:p>
          <w:p w:rsidR="004072B5" w:rsidRDefault="004072B5" w:rsidP="00CA29B2">
            <w:pPr>
              <w:rPr>
                <w:sz w:val="20"/>
                <w:szCs w:val="20"/>
                <w:lang w:val="en-US"/>
              </w:rPr>
            </w:pPr>
            <w:r>
              <w:rPr>
                <w:sz w:val="20"/>
                <w:szCs w:val="20"/>
                <w:lang w:val="en-US"/>
              </w:rPr>
              <w:t xml:space="preserve"> </w:t>
            </w:r>
          </w:p>
        </w:tc>
      </w:tr>
    </w:tbl>
    <w:p w:rsidR="004072B5" w:rsidRDefault="004072B5" w:rsidP="004072B5">
      <w:pPr>
        <w:ind w:left="360"/>
        <w:rPr>
          <w:sz w:val="20"/>
          <w:szCs w:val="20"/>
          <w:lang w:val="en-US"/>
        </w:rPr>
      </w:pPr>
    </w:p>
    <w:p w:rsidR="00061139" w:rsidRDefault="00061139" w:rsidP="004072B5">
      <w:pPr>
        <w:ind w:left="360" w:hanging="360"/>
        <w:rPr>
          <w:sz w:val="20"/>
          <w:szCs w:val="20"/>
          <w:lang w:val="en-US"/>
        </w:rPr>
      </w:pPr>
    </w:p>
    <w:p w:rsidR="004072B5" w:rsidRDefault="004072B5" w:rsidP="004072B5">
      <w:pPr>
        <w:ind w:left="360" w:hanging="360"/>
        <w:rPr>
          <w:sz w:val="20"/>
          <w:szCs w:val="20"/>
          <w:lang w:val="en-US"/>
        </w:rPr>
      </w:pPr>
      <w:r>
        <w:rPr>
          <w:sz w:val="20"/>
          <w:szCs w:val="20"/>
          <w:lang w:val="en-US"/>
        </w:rPr>
        <w:t xml:space="preserve">2. Development of Special Student Characteristics or Attributes </w:t>
      </w:r>
    </w:p>
    <w:p w:rsidR="004072B5" w:rsidRDefault="004072B5" w:rsidP="004072B5">
      <w:pPr>
        <w:ind w:left="360" w:hanging="360"/>
        <w:rPr>
          <w:lang w:val="en-US"/>
        </w:rPr>
      </w:pPr>
    </w:p>
    <w:tbl>
      <w:tblPr>
        <w:tblW w:w="96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68"/>
        <w:gridCol w:w="6518"/>
      </w:tblGrid>
      <w:tr w:rsidR="004072B5" w:rsidTr="004C044D">
        <w:trPr>
          <w:trHeight w:val="1437"/>
        </w:trPr>
        <w:tc>
          <w:tcPr>
            <w:tcW w:w="9686" w:type="dxa"/>
            <w:gridSpan w:val="2"/>
          </w:tcPr>
          <w:p w:rsidR="004072B5" w:rsidRDefault="004072B5" w:rsidP="00CA29B2">
            <w:pPr>
              <w:rPr>
                <w:sz w:val="20"/>
                <w:szCs w:val="20"/>
                <w:lang w:val="en-US"/>
              </w:rPr>
            </w:pPr>
            <w:r>
              <w:rPr>
                <w:sz w:val="20"/>
                <w:szCs w:val="20"/>
                <w:lang w:val="en-US"/>
              </w:rPr>
              <w:t xml:space="preserve">List any special student characteristics or attributes beyond normal expectations that the institution, college or department is trying to develop in all of its students.  ( Normally one or two, up to a maximum of four that directly reflect the program mission and distinguish this program from others in the same field and make it exceptional. </w:t>
            </w:r>
            <w:proofErr w:type="spellStart"/>
            <w:r>
              <w:rPr>
                <w:sz w:val="20"/>
                <w:szCs w:val="20"/>
                <w:lang w:val="en-US"/>
              </w:rPr>
              <w:t>Eg</w:t>
            </w:r>
            <w:proofErr w:type="spellEnd"/>
            <w:r>
              <w:rPr>
                <w:sz w:val="20"/>
                <w:szCs w:val="20"/>
                <w:lang w:val="en-US"/>
              </w:rPr>
              <w:t>. Graduates particularly good at creative problem solving, leadership capacity, commitment to public service, high level of skills in IT).  For each special attribute indicate the teaching strategies and student activities to be used to develop it  and the  evidence to be used to assess whether it has been developed in all students.</w:t>
            </w:r>
          </w:p>
        </w:tc>
      </w:tr>
      <w:tr w:rsidR="004072B5" w:rsidTr="004C044D">
        <w:trPr>
          <w:trHeight w:val="145"/>
        </w:trPr>
        <w:tc>
          <w:tcPr>
            <w:tcW w:w="3168" w:type="dxa"/>
          </w:tcPr>
          <w:p w:rsidR="004072B5" w:rsidRDefault="004072B5" w:rsidP="00CA29B2">
            <w:pPr>
              <w:jc w:val="center"/>
              <w:rPr>
                <w:sz w:val="20"/>
                <w:szCs w:val="20"/>
                <w:lang w:val="en-US"/>
              </w:rPr>
            </w:pPr>
            <w:r>
              <w:rPr>
                <w:sz w:val="20"/>
                <w:szCs w:val="20"/>
                <w:lang w:val="en-US"/>
              </w:rPr>
              <w:t>Special Attributes</w:t>
            </w:r>
          </w:p>
        </w:tc>
        <w:tc>
          <w:tcPr>
            <w:tcW w:w="6518" w:type="dxa"/>
          </w:tcPr>
          <w:p w:rsidR="004072B5" w:rsidRDefault="004072B5" w:rsidP="00CA29B2">
            <w:pPr>
              <w:jc w:val="center"/>
              <w:rPr>
                <w:sz w:val="20"/>
                <w:szCs w:val="20"/>
                <w:lang w:val="en-US"/>
              </w:rPr>
            </w:pPr>
            <w:r>
              <w:rPr>
                <w:sz w:val="20"/>
                <w:szCs w:val="20"/>
                <w:lang w:val="en-US"/>
              </w:rPr>
              <w:t>Strategies or Student Activities to be Used throughout the Program to Develop These Special Attributes</w:t>
            </w:r>
          </w:p>
        </w:tc>
      </w:tr>
      <w:tr w:rsidR="004072B5" w:rsidTr="004C044D">
        <w:trPr>
          <w:trHeight w:val="605"/>
        </w:trPr>
        <w:tc>
          <w:tcPr>
            <w:tcW w:w="3168" w:type="dxa"/>
            <w:vMerge w:val="restart"/>
          </w:tcPr>
          <w:p w:rsidR="004072B5" w:rsidRPr="008E3627" w:rsidRDefault="008436E3" w:rsidP="00C939B4">
            <w:pPr>
              <w:pStyle w:val="ae"/>
              <w:numPr>
                <w:ilvl w:val="0"/>
                <w:numId w:val="13"/>
              </w:numPr>
              <w:rPr>
                <w:sz w:val="20"/>
                <w:szCs w:val="20"/>
                <w:lang w:val="en-US"/>
              </w:rPr>
            </w:pPr>
            <w:r w:rsidRPr="008E3627">
              <w:rPr>
                <w:sz w:val="20"/>
                <w:szCs w:val="20"/>
                <w:lang w:val="en-US"/>
              </w:rPr>
              <w:t>Students should have broad theoretical and practical knowledge  and deep understanding of the English language, literature, linguistics, and translation.</w:t>
            </w:r>
          </w:p>
        </w:tc>
        <w:tc>
          <w:tcPr>
            <w:tcW w:w="6518" w:type="dxa"/>
          </w:tcPr>
          <w:p w:rsidR="004072B5" w:rsidRPr="00273419" w:rsidRDefault="00273419" w:rsidP="00CA29B2">
            <w:pPr>
              <w:rPr>
                <w:sz w:val="20"/>
                <w:szCs w:val="20"/>
                <w:lang w:val="en-US"/>
              </w:rPr>
            </w:pPr>
            <w:r w:rsidRPr="00273419">
              <w:rPr>
                <w:sz w:val="20"/>
                <w:szCs w:val="20"/>
                <w:lang w:val="en-US"/>
              </w:rPr>
              <w:t>Strategy</w:t>
            </w:r>
            <w:r w:rsidR="008436E3">
              <w:rPr>
                <w:sz w:val="20"/>
                <w:szCs w:val="20"/>
                <w:lang w:val="en-US"/>
              </w:rPr>
              <w:t>: Lectures</w:t>
            </w:r>
          </w:p>
          <w:p w:rsidR="004072B5" w:rsidRDefault="004072B5" w:rsidP="00CA29B2">
            <w:pPr>
              <w:rPr>
                <w:lang w:val="en-US"/>
              </w:rPr>
            </w:pPr>
          </w:p>
        </w:tc>
      </w:tr>
      <w:tr w:rsidR="004072B5" w:rsidTr="004C044D">
        <w:trPr>
          <w:trHeight w:val="414"/>
        </w:trPr>
        <w:tc>
          <w:tcPr>
            <w:tcW w:w="3168" w:type="dxa"/>
            <w:vMerge/>
          </w:tcPr>
          <w:p w:rsidR="004072B5" w:rsidRDefault="004072B5" w:rsidP="00CA29B2">
            <w:pPr>
              <w:rPr>
                <w:lang w:val="en-US"/>
              </w:rPr>
            </w:pPr>
          </w:p>
        </w:tc>
        <w:tc>
          <w:tcPr>
            <w:tcW w:w="6518" w:type="dxa"/>
          </w:tcPr>
          <w:p w:rsidR="008436E3" w:rsidRDefault="004072B5" w:rsidP="00CA29B2">
            <w:pPr>
              <w:rPr>
                <w:sz w:val="20"/>
                <w:szCs w:val="20"/>
                <w:lang w:val="en-US"/>
              </w:rPr>
            </w:pPr>
            <w:r w:rsidRPr="002C41B6">
              <w:rPr>
                <w:sz w:val="20"/>
                <w:szCs w:val="20"/>
                <w:lang w:val="en-US"/>
              </w:rPr>
              <w:t>Evidence</w:t>
            </w:r>
            <w:r w:rsidR="008436E3">
              <w:rPr>
                <w:sz w:val="20"/>
                <w:szCs w:val="20"/>
                <w:lang w:val="en-US"/>
              </w:rPr>
              <w:t xml:space="preserve">: </w:t>
            </w:r>
          </w:p>
          <w:p w:rsidR="004072B5" w:rsidRPr="008E3627" w:rsidRDefault="008436E3" w:rsidP="00C939B4">
            <w:pPr>
              <w:pStyle w:val="ae"/>
              <w:numPr>
                <w:ilvl w:val="0"/>
                <w:numId w:val="12"/>
              </w:numPr>
              <w:rPr>
                <w:sz w:val="20"/>
                <w:szCs w:val="20"/>
                <w:lang w:val="en-US"/>
              </w:rPr>
            </w:pPr>
            <w:r w:rsidRPr="008E3627">
              <w:rPr>
                <w:sz w:val="20"/>
                <w:szCs w:val="20"/>
                <w:lang w:val="en-US"/>
              </w:rPr>
              <w:t>Exams.</w:t>
            </w:r>
          </w:p>
          <w:p w:rsidR="008436E3" w:rsidRPr="008E3627" w:rsidRDefault="008436E3" w:rsidP="00C939B4">
            <w:pPr>
              <w:pStyle w:val="ae"/>
              <w:numPr>
                <w:ilvl w:val="0"/>
                <w:numId w:val="12"/>
              </w:numPr>
              <w:rPr>
                <w:sz w:val="20"/>
                <w:szCs w:val="20"/>
                <w:lang w:val="en-US"/>
              </w:rPr>
            </w:pPr>
            <w:r w:rsidRPr="008E3627">
              <w:rPr>
                <w:sz w:val="20"/>
                <w:szCs w:val="20"/>
                <w:lang w:val="en-US"/>
              </w:rPr>
              <w:t>Research papers</w:t>
            </w:r>
          </w:p>
          <w:p w:rsidR="008436E3" w:rsidRPr="008E3627" w:rsidRDefault="008436E3" w:rsidP="00C939B4">
            <w:pPr>
              <w:pStyle w:val="ae"/>
              <w:numPr>
                <w:ilvl w:val="0"/>
                <w:numId w:val="12"/>
              </w:numPr>
              <w:rPr>
                <w:sz w:val="20"/>
                <w:szCs w:val="20"/>
                <w:lang w:val="en-US"/>
              </w:rPr>
            </w:pPr>
            <w:r w:rsidRPr="008E3627">
              <w:rPr>
                <w:sz w:val="20"/>
                <w:szCs w:val="20"/>
                <w:lang w:val="en-US"/>
              </w:rPr>
              <w:t>Written assignments</w:t>
            </w:r>
          </w:p>
          <w:p w:rsidR="008436E3" w:rsidRPr="008E3627" w:rsidRDefault="008436E3" w:rsidP="00C939B4">
            <w:pPr>
              <w:pStyle w:val="ae"/>
              <w:numPr>
                <w:ilvl w:val="0"/>
                <w:numId w:val="12"/>
              </w:numPr>
              <w:rPr>
                <w:sz w:val="20"/>
                <w:szCs w:val="20"/>
                <w:lang w:val="en-US"/>
              </w:rPr>
            </w:pPr>
            <w:r w:rsidRPr="008E3627">
              <w:rPr>
                <w:sz w:val="20"/>
                <w:szCs w:val="20"/>
                <w:lang w:val="en-US"/>
              </w:rPr>
              <w:lastRenderedPageBreak/>
              <w:t>Presentations.</w:t>
            </w:r>
          </w:p>
          <w:p w:rsidR="008436E3" w:rsidRPr="002C41B6" w:rsidRDefault="008436E3" w:rsidP="00CA29B2">
            <w:pPr>
              <w:rPr>
                <w:sz w:val="20"/>
                <w:szCs w:val="20"/>
                <w:lang w:val="en-US"/>
              </w:rPr>
            </w:pPr>
          </w:p>
        </w:tc>
      </w:tr>
      <w:tr w:rsidR="004072B5" w:rsidTr="004C044D">
        <w:trPr>
          <w:trHeight w:val="415"/>
        </w:trPr>
        <w:tc>
          <w:tcPr>
            <w:tcW w:w="3168" w:type="dxa"/>
            <w:vMerge w:val="restart"/>
          </w:tcPr>
          <w:p w:rsidR="004072B5" w:rsidRPr="008E3627" w:rsidRDefault="008436E3" w:rsidP="00C939B4">
            <w:pPr>
              <w:pStyle w:val="ae"/>
              <w:numPr>
                <w:ilvl w:val="0"/>
                <w:numId w:val="13"/>
              </w:numPr>
              <w:rPr>
                <w:sz w:val="20"/>
                <w:szCs w:val="20"/>
                <w:lang w:val="en-US"/>
              </w:rPr>
            </w:pPr>
            <w:r w:rsidRPr="008E3627">
              <w:rPr>
                <w:sz w:val="20"/>
                <w:szCs w:val="20"/>
                <w:lang w:val="en-US"/>
              </w:rPr>
              <w:lastRenderedPageBreak/>
              <w:t>Students should have adequate English language skills.</w:t>
            </w:r>
          </w:p>
          <w:p w:rsidR="004072B5" w:rsidRPr="008E3627" w:rsidRDefault="004072B5" w:rsidP="00CA29B2">
            <w:pPr>
              <w:rPr>
                <w:sz w:val="20"/>
                <w:szCs w:val="20"/>
                <w:lang w:val="en-US"/>
              </w:rPr>
            </w:pPr>
          </w:p>
          <w:p w:rsidR="004072B5" w:rsidRDefault="004072B5" w:rsidP="00CA29B2">
            <w:pPr>
              <w:rPr>
                <w:lang w:val="en-US"/>
              </w:rPr>
            </w:pPr>
          </w:p>
        </w:tc>
        <w:tc>
          <w:tcPr>
            <w:tcW w:w="6518" w:type="dxa"/>
          </w:tcPr>
          <w:p w:rsidR="008436E3" w:rsidRDefault="00273419" w:rsidP="00273419">
            <w:pPr>
              <w:rPr>
                <w:sz w:val="20"/>
                <w:szCs w:val="20"/>
                <w:lang w:val="en-US"/>
              </w:rPr>
            </w:pPr>
            <w:r w:rsidRPr="00273419">
              <w:rPr>
                <w:sz w:val="20"/>
                <w:szCs w:val="20"/>
                <w:lang w:val="en-US"/>
              </w:rPr>
              <w:t>Strategy</w:t>
            </w:r>
            <w:r w:rsidR="008436E3">
              <w:rPr>
                <w:sz w:val="20"/>
                <w:szCs w:val="20"/>
                <w:lang w:val="en-US"/>
              </w:rPr>
              <w:t xml:space="preserve"> : </w:t>
            </w:r>
          </w:p>
          <w:p w:rsidR="00273419" w:rsidRPr="008E3627" w:rsidRDefault="008436E3" w:rsidP="00C939B4">
            <w:pPr>
              <w:pStyle w:val="ae"/>
              <w:numPr>
                <w:ilvl w:val="0"/>
                <w:numId w:val="14"/>
              </w:numPr>
              <w:rPr>
                <w:sz w:val="20"/>
                <w:szCs w:val="20"/>
                <w:lang w:val="en-US"/>
              </w:rPr>
            </w:pPr>
            <w:r w:rsidRPr="008E3627">
              <w:rPr>
                <w:sz w:val="20"/>
                <w:szCs w:val="20"/>
                <w:lang w:val="en-US"/>
              </w:rPr>
              <w:t>Language skill courses.</w:t>
            </w:r>
          </w:p>
          <w:p w:rsidR="008436E3" w:rsidRPr="008E3627" w:rsidRDefault="008436E3" w:rsidP="00C939B4">
            <w:pPr>
              <w:pStyle w:val="ae"/>
              <w:numPr>
                <w:ilvl w:val="0"/>
                <w:numId w:val="14"/>
              </w:numPr>
              <w:rPr>
                <w:sz w:val="20"/>
                <w:szCs w:val="20"/>
                <w:lang w:val="en-US"/>
              </w:rPr>
            </w:pPr>
            <w:r w:rsidRPr="008E3627">
              <w:rPr>
                <w:sz w:val="20"/>
                <w:szCs w:val="20"/>
                <w:lang w:val="en-US"/>
              </w:rPr>
              <w:t>English is the medium of instruction in all the courses.</w:t>
            </w:r>
          </w:p>
          <w:p w:rsidR="004072B5" w:rsidRPr="008E3627" w:rsidRDefault="004072B5" w:rsidP="00CA29B2">
            <w:pPr>
              <w:rPr>
                <w:lang w:val="en-US"/>
              </w:rPr>
            </w:pPr>
          </w:p>
          <w:p w:rsidR="004072B5" w:rsidRDefault="004072B5" w:rsidP="00CA29B2">
            <w:pPr>
              <w:rPr>
                <w:lang w:val="en-US"/>
              </w:rPr>
            </w:pPr>
          </w:p>
        </w:tc>
      </w:tr>
      <w:tr w:rsidR="004072B5" w:rsidTr="004C044D">
        <w:trPr>
          <w:trHeight w:val="414"/>
        </w:trPr>
        <w:tc>
          <w:tcPr>
            <w:tcW w:w="3168" w:type="dxa"/>
            <w:vMerge/>
          </w:tcPr>
          <w:p w:rsidR="004072B5" w:rsidRDefault="004072B5" w:rsidP="00CA29B2">
            <w:pPr>
              <w:rPr>
                <w:lang w:val="en-US"/>
              </w:rPr>
            </w:pPr>
          </w:p>
        </w:tc>
        <w:tc>
          <w:tcPr>
            <w:tcW w:w="6518" w:type="dxa"/>
          </w:tcPr>
          <w:p w:rsidR="006023DD" w:rsidRDefault="004072B5" w:rsidP="00CA29B2">
            <w:pPr>
              <w:rPr>
                <w:sz w:val="20"/>
                <w:szCs w:val="20"/>
                <w:lang w:val="en-US"/>
              </w:rPr>
            </w:pPr>
            <w:r w:rsidRPr="002C41B6">
              <w:rPr>
                <w:sz w:val="20"/>
                <w:szCs w:val="20"/>
                <w:lang w:val="en-US"/>
              </w:rPr>
              <w:t>Evidence</w:t>
            </w:r>
            <w:r w:rsidR="006023DD">
              <w:rPr>
                <w:sz w:val="20"/>
                <w:szCs w:val="20"/>
                <w:lang w:val="en-US"/>
              </w:rPr>
              <w:t>:</w:t>
            </w:r>
          </w:p>
          <w:p w:rsidR="004072B5" w:rsidRPr="008E3627" w:rsidRDefault="006023DD" w:rsidP="00C939B4">
            <w:pPr>
              <w:pStyle w:val="ae"/>
              <w:numPr>
                <w:ilvl w:val="0"/>
                <w:numId w:val="15"/>
              </w:numPr>
              <w:rPr>
                <w:sz w:val="20"/>
                <w:szCs w:val="20"/>
                <w:lang w:val="en-US"/>
              </w:rPr>
            </w:pPr>
            <w:r w:rsidRPr="008E3627">
              <w:rPr>
                <w:sz w:val="20"/>
                <w:szCs w:val="20"/>
                <w:lang w:val="en-US"/>
              </w:rPr>
              <w:t>Exams.</w:t>
            </w:r>
          </w:p>
          <w:p w:rsidR="006023DD" w:rsidRPr="008E3627" w:rsidRDefault="006023DD" w:rsidP="00C939B4">
            <w:pPr>
              <w:pStyle w:val="ae"/>
              <w:numPr>
                <w:ilvl w:val="0"/>
                <w:numId w:val="15"/>
              </w:numPr>
              <w:rPr>
                <w:sz w:val="20"/>
                <w:szCs w:val="20"/>
                <w:lang w:val="en-US"/>
              </w:rPr>
            </w:pPr>
            <w:r w:rsidRPr="008E3627">
              <w:rPr>
                <w:sz w:val="20"/>
                <w:szCs w:val="20"/>
                <w:lang w:val="en-US"/>
              </w:rPr>
              <w:t xml:space="preserve">Written assignments </w:t>
            </w:r>
          </w:p>
          <w:p w:rsidR="006023DD" w:rsidRPr="008E3627" w:rsidRDefault="006023DD" w:rsidP="00C939B4">
            <w:pPr>
              <w:pStyle w:val="ae"/>
              <w:numPr>
                <w:ilvl w:val="0"/>
                <w:numId w:val="15"/>
              </w:numPr>
              <w:rPr>
                <w:sz w:val="20"/>
                <w:szCs w:val="20"/>
                <w:lang w:val="en-US"/>
              </w:rPr>
            </w:pPr>
            <w:r w:rsidRPr="008E3627">
              <w:rPr>
                <w:sz w:val="20"/>
                <w:szCs w:val="20"/>
                <w:lang w:val="en-US"/>
              </w:rPr>
              <w:t>Research papers.</w:t>
            </w:r>
          </w:p>
          <w:p w:rsidR="006023DD" w:rsidRPr="008E3627" w:rsidRDefault="006023DD" w:rsidP="006023DD">
            <w:pPr>
              <w:pStyle w:val="ae"/>
              <w:rPr>
                <w:sz w:val="20"/>
                <w:szCs w:val="20"/>
                <w:lang w:val="en-US"/>
              </w:rPr>
            </w:pPr>
          </w:p>
          <w:p w:rsidR="006023DD" w:rsidRPr="00A01641" w:rsidRDefault="006023DD" w:rsidP="00CA29B2">
            <w:pPr>
              <w:rPr>
                <w:b/>
                <w:bCs/>
                <w:sz w:val="20"/>
                <w:szCs w:val="20"/>
                <w:lang w:val="en-US"/>
              </w:rPr>
            </w:pPr>
            <w:r w:rsidRPr="00A01641">
              <w:rPr>
                <w:b/>
                <w:bCs/>
                <w:sz w:val="20"/>
                <w:szCs w:val="20"/>
                <w:lang w:val="en-US"/>
              </w:rPr>
              <w:t xml:space="preserve">                </w:t>
            </w:r>
          </w:p>
          <w:p w:rsidR="006023DD" w:rsidRPr="002C41B6" w:rsidRDefault="006023DD" w:rsidP="00CA29B2">
            <w:pPr>
              <w:rPr>
                <w:sz w:val="20"/>
                <w:szCs w:val="20"/>
                <w:lang w:val="en-US"/>
              </w:rPr>
            </w:pPr>
            <w:r>
              <w:rPr>
                <w:sz w:val="20"/>
                <w:szCs w:val="20"/>
                <w:lang w:val="en-US"/>
              </w:rPr>
              <w:t xml:space="preserve">           </w:t>
            </w:r>
          </w:p>
        </w:tc>
      </w:tr>
      <w:tr w:rsidR="004072B5" w:rsidTr="004C044D">
        <w:trPr>
          <w:trHeight w:val="415"/>
        </w:trPr>
        <w:tc>
          <w:tcPr>
            <w:tcW w:w="3168" w:type="dxa"/>
            <w:vMerge w:val="restart"/>
          </w:tcPr>
          <w:p w:rsidR="004072B5" w:rsidRPr="008E3627" w:rsidRDefault="006023DD" w:rsidP="00C939B4">
            <w:pPr>
              <w:pStyle w:val="ae"/>
              <w:numPr>
                <w:ilvl w:val="0"/>
                <w:numId w:val="14"/>
              </w:numPr>
              <w:jc w:val="both"/>
              <w:rPr>
                <w:sz w:val="20"/>
                <w:szCs w:val="20"/>
                <w:lang w:val="en-US"/>
              </w:rPr>
            </w:pPr>
            <w:r w:rsidRPr="008E3627">
              <w:rPr>
                <w:lang w:val="en-US"/>
              </w:rPr>
              <w:t xml:space="preserve"> </w:t>
            </w:r>
            <w:r w:rsidRPr="008E3627">
              <w:rPr>
                <w:sz w:val="20"/>
                <w:szCs w:val="20"/>
                <w:lang w:val="en-US"/>
              </w:rPr>
              <w:t>Student should have critical and creative thinking skills</w:t>
            </w:r>
          </w:p>
          <w:p w:rsidR="004072B5" w:rsidRDefault="004072B5" w:rsidP="00CA29B2">
            <w:pPr>
              <w:rPr>
                <w:lang w:val="en-US"/>
              </w:rPr>
            </w:pPr>
          </w:p>
        </w:tc>
        <w:tc>
          <w:tcPr>
            <w:tcW w:w="6518" w:type="dxa"/>
          </w:tcPr>
          <w:p w:rsidR="006023DD" w:rsidRDefault="00273419" w:rsidP="00273419">
            <w:pPr>
              <w:rPr>
                <w:sz w:val="20"/>
                <w:szCs w:val="20"/>
                <w:lang w:val="en-US"/>
              </w:rPr>
            </w:pPr>
            <w:r w:rsidRPr="00273419">
              <w:rPr>
                <w:sz w:val="20"/>
                <w:szCs w:val="20"/>
                <w:lang w:val="en-US"/>
              </w:rPr>
              <w:t>Strategy</w:t>
            </w:r>
            <w:r w:rsidR="006023DD">
              <w:rPr>
                <w:sz w:val="20"/>
                <w:szCs w:val="20"/>
                <w:lang w:val="en-US"/>
              </w:rPr>
              <w:t>:</w:t>
            </w:r>
          </w:p>
          <w:p w:rsidR="00273419" w:rsidRPr="008E3627" w:rsidRDefault="006023DD" w:rsidP="00C939B4">
            <w:pPr>
              <w:pStyle w:val="ae"/>
              <w:numPr>
                <w:ilvl w:val="0"/>
                <w:numId w:val="16"/>
              </w:numPr>
              <w:rPr>
                <w:sz w:val="20"/>
                <w:szCs w:val="20"/>
                <w:lang w:val="en-US"/>
              </w:rPr>
            </w:pPr>
            <w:r w:rsidRPr="008E3627">
              <w:rPr>
                <w:sz w:val="20"/>
                <w:szCs w:val="20"/>
                <w:lang w:val="en-US"/>
              </w:rPr>
              <w:t>Discussions engaged in class involving students to problem solving.</w:t>
            </w:r>
          </w:p>
          <w:p w:rsidR="006023DD" w:rsidRPr="008E3627" w:rsidRDefault="006023DD" w:rsidP="00C939B4">
            <w:pPr>
              <w:pStyle w:val="ae"/>
              <w:numPr>
                <w:ilvl w:val="0"/>
                <w:numId w:val="16"/>
              </w:numPr>
              <w:rPr>
                <w:sz w:val="20"/>
                <w:szCs w:val="20"/>
                <w:lang w:val="en-US"/>
              </w:rPr>
            </w:pPr>
            <w:r w:rsidRPr="008E3627">
              <w:rPr>
                <w:sz w:val="20"/>
                <w:szCs w:val="20"/>
                <w:lang w:val="en-US"/>
              </w:rPr>
              <w:t>Presentations.</w:t>
            </w:r>
          </w:p>
          <w:p w:rsidR="006023DD" w:rsidRPr="008E3627" w:rsidRDefault="006023DD" w:rsidP="00C939B4">
            <w:pPr>
              <w:pStyle w:val="ae"/>
              <w:numPr>
                <w:ilvl w:val="0"/>
                <w:numId w:val="16"/>
              </w:numPr>
              <w:rPr>
                <w:sz w:val="20"/>
                <w:szCs w:val="20"/>
                <w:lang w:val="en-US"/>
              </w:rPr>
            </w:pPr>
            <w:r w:rsidRPr="008E3627">
              <w:rPr>
                <w:sz w:val="20"/>
                <w:szCs w:val="20"/>
                <w:lang w:val="en-US"/>
              </w:rPr>
              <w:t>Analytical activities.</w:t>
            </w:r>
          </w:p>
          <w:p w:rsidR="004072B5" w:rsidRPr="008E3627" w:rsidRDefault="004072B5" w:rsidP="00CA29B2">
            <w:pPr>
              <w:rPr>
                <w:lang w:val="en-US"/>
              </w:rPr>
            </w:pPr>
          </w:p>
          <w:p w:rsidR="004072B5" w:rsidRDefault="004072B5" w:rsidP="00CA29B2">
            <w:pPr>
              <w:rPr>
                <w:lang w:val="en-US"/>
              </w:rPr>
            </w:pPr>
          </w:p>
        </w:tc>
      </w:tr>
      <w:tr w:rsidR="004072B5" w:rsidTr="004C044D">
        <w:trPr>
          <w:trHeight w:val="414"/>
        </w:trPr>
        <w:tc>
          <w:tcPr>
            <w:tcW w:w="3168" w:type="dxa"/>
            <w:vMerge/>
          </w:tcPr>
          <w:p w:rsidR="004072B5" w:rsidRDefault="004072B5" w:rsidP="00CA29B2">
            <w:pPr>
              <w:rPr>
                <w:lang w:val="en-US"/>
              </w:rPr>
            </w:pPr>
          </w:p>
        </w:tc>
        <w:tc>
          <w:tcPr>
            <w:tcW w:w="6518" w:type="dxa"/>
          </w:tcPr>
          <w:p w:rsidR="004072B5" w:rsidRDefault="004072B5" w:rsidP="00CA29B2">
            <w:pPr>
              <w:rPr>
                <w:sz w:val="20"/>
                <w:szCs w:val="20"/>
                <w:lang w:val="en-US"/>
              </w:rPr>
            </w:pPr>
            <w:r>
              <w:rPr>
                <w:sz w:val="20"/>
                <w:szCs w:val="20"/>
                <w:lang w:val="en-US"/>
              </w:rPr>
              <w:t>Evidence</w:t>
            </w:r>
            <w:r w:rsidR="006023DD">
              <w:rPr>
                <w:sz w:val="20"/>
                <w:szCs w:val="20"/>
                <w:lang w:val="en-US"/>
              </w:rPr>
              <w:t>:</w:t>
            </w:r>
          </w:p>
          <w:p w:rsidR="006023DD" w:rsidRPr="008E3627" w:rsidRDefault="006023DD" w:rsidP="00CA29B2">
            <w:pPr>
              <w:rPr>
                <w:sz w:val="20"/>
                <w:szCs w:val="20"/>
                <w:lang w:val="en-US"/>
              </w:rPr>
            </w:pPr>
            <w:r w:rsidRPr="008E3627">
              <w:rPr>
                <w:sz w:val="20"/>
                <w:szCs w:val="20"/>
                <w:lang w:val="en-US"/>
              </w:rPr>
              <w:t>Evaluation of tasks  and feedback.</w:t>
            </w:r>
          </w:p>
          <w:p w:rsidR="006023DD" w:rsidRPr="002C41B6" w:rsidRDefault="006023DD" w:rsidP="00CA29B2">
            <w:pPr>
              <w:rPr>
                <w:sz w:val="20"/>
                <w:szCs w:val="20"/>
                <w:lang w:val="en-US"/>
              </w:rPr>
            </w:pPr>
            <w:r>
              <w:rPr>
                <w:sz w:val="20"/>
                <w:szCs w:val="20"/>
                <w:lang w:val="en-US"/>
              </w:rPr>
              <w:t xml:space="preserve"> </w:t>
            </w:r>
          </w:p>
        </w:tc>
      </w:tr>
      <w:tr w:rsidR="004072B5" w:rsidTr="004C044D">
        <w:trPr>
          <w:trHeight w:val="415"/>
        </w:trPr>
        <w:tc>
          <w:tcPr>
            <w:tcW w:w="3168" w:type="dxa"/>
            <w:vMerge w:val="restart"/>
          </w:tcPr>
          <w:p w:rsidR="004072B5" w:rsidRPr="008E3627" w:rsidRDefault="00FC624D" w:rsidP="00C939B4">
            <w:pPr>
              <w:pStyle w:val="ae"/>
              <w:numPr>
                <w:ilvl w:val="0"/>
                <w:numId w:val="16"/>
              </w:numPr>
              <w:jc w:val="both"/>
              <w:rPr>
                <w:sz w:val="20"/>
                <w:szCs w:val="20"/>
                <w:lang w:val="en-US"/>
              </w:rPr>
            </w:pPr>
            <w:r w:rsidRPr="008E3627">
              <w:rPr>
                <w:sz w:val="20"/>
                <w:szCs w:val="20"/>
                <w:lang w:val="en-US"/>
              </w:rPr>
              <w:t>Students should be able to conduct theoretical, empirical, practical, and comparative research on  the English language, literature and linguistics and translation.</w:t>
            </w:r>
          </w:p>
          <w:p w:rsidR="004072B5" w:rsidRDefault="004072B5" w:rsidP="00CA29B2">
            <w:pPr>
              <w:rPr>
                <w:lang w:val="en-US"/>
              </w:rPr>
            </w:pPr>
          </w:p>
        </w:tc>
        <w:tc>
          <w:tcPr>
            <w:tcW w:w="6518" w:type="dxa"/>
          </w:tcPr>
          <w:p w:rsidR="00FC624D" w:rsidRDefault="00273419" w:rsidP="00273419">
            <w:pPr>
              <w:rPr>
                <w:sz w:val="20"/>
                <w:szCs w:val="20"/>
                <w:lang w:val="en-US"/>
              </w:rPr>
            </w:pPr>
            <w:r w:rsidRPr="00273419">
              <w:rPr>
                <w:sz w:val="20"/>
                <w:szCs w:val="20"/>
                <w:lang w:val="en-US"/>
              </w:rPr>
              <w:t>Strategy</w:t>
            </w:r>
            <w:r w:rsidR="00FC624D">
              <w:rPr>
                <w:sz w:val="20"/>
                <w:szCs w:val="20"/>
                <w:lang w:val="en-US"/>
              </w:rPr>
              <w:t>:</w:t>
            </w:r>
          </w:p>
          <w:p w:rsidR="00273419" w:rsidRPr="008E3627" w:rsidRDefault="00FC624D" w:rsidP="00C939B4">
            <w:pPr>
              <w:pStyle w:val="ae"/>
              <w:numPr>
                <w:ilvl w:val="0"/>
                <w:numId w:val="17"/>
              </w:numPr>
              <w:rPr>
                <w:sz w:val="20"/>
                <w:szCs w:val="20"/>
                <w:lang w:val="en-US"/>
              </w:rPr>
            </w:pPr>
            <w:r w:rsidRPr="00A01641">
              <w:rPr>
                <w:b/>
                <w:bCs/>
                <w:sz w:val="20"/>
                <w:szCs w:val="20"/>
                <w:lang w:val="en-US"/>
              </w:rPr>
              <w:t xml:space="preserve"> </w:t>
            </w:r>
            <w:r w:rsidRPr="008E3627">
              <w:rPr>
                <w:sz w:val="20"/>
                <w:szCs w:val="20"/>
                <w:lang w:val="en-US"/>
              </w:rPr>
              <w:t>Research papers</w:t>
            </w:r>
          </w:p>
          <w:p w:rsidR="00FC624D" w:rsidRPr="008E3627" w:rsidRDefault="00FC624D" w:rsidP="00C939B4">
            <w:pPr>
              <w:pStyle w:val="ae"/>
              <w:numPr>
                <w:ilvl w:val="0"/>
                <w:numId w:val="17"/>
              </w:numPr>
              <w:rPr>
                <w:sz w:val="20"/>
                <w:szCs w:val="20"/>
                <w:lang w:val="en-US"/>
              </w:rPr>
            </w:pPr>
            <w:r w:rsidRPr="008E3627">
              <w:rPr>
                <w:sz w:val="20"/>
                <w:szCs w:val="20"/>
                <w:lang w:val="en-US"/>
              </w:rPr>
              <w:t>Presentations</w:t>
            </w:r>
          </w:p>
          <w:p w:rsidR="00FC624D" w:rsidRPr="008E3627" w:rsidRDefault="00FC624D" w:rsidP="00C939B4">
            <w:pPr>
              <w:pStyle w:val="ae"/>
              <w:numPr>
                <w:ilvl w:val="0"/>
                <w:numId w:val="17"/>
              </w:numPr>
              <w:rPr>
                <w:sz w:val="20"/>
                <w:szCs w:val="20"/>
                <w:lang w:val="en-US"/>
              </w:rPr>
            </w:pPr>
            <w:r w:rsidRPr="008E3627">
              <w:rPr>
                <w:sz w:val="20"/>
                <w:szCs w:val="20"/>
                <w:lang w:val="en-US"/>
              </w:rPr>
              <w:t>Translation assignments.</w:t>
            </w:r>
          </w:p>
          <w:p w:rsidR="004072B5" w:rsidRPr="008E3627" w:rsidRDefault="004072B5" w:rsidP="00CA29B2">
            <w:pPr>
              <w:rPr>
                <w:lang w:val="en-US"/>
              </w:rPr>
            </w:pPr>
          </w:p>
          <w:p w:rsidR="004072B5" w:rsidRDefault="004072B5" w:rsidP="00CA29B2">
            <w:pPr>
              <w:rPr>
                <w:lang w:val="en-US"/>
              </w:rPr>
            </w:pPr>
          </w:p>
        </w:tc>
      </w:tr>
      <w:tr w:rsidR="004072B5" w:rsidTr="004C044D">
        <w:trPr>
          <w:trHeight w:val="414"/>
        </w:trPr>
        <w:tc>
          <w:tcPr>
            <w:tcW w:w="3168" w:type="dxa"/>
            <w:vMerge/>
          </w:tcPr>
          <w:p w:rsidR="004072B5" w:rsidRDefault="004072B5" w:rsidP="00CA29B2">
            <w:pPr>
              <w:rPr>
                <w:lang w:val="en-US"/>
              </w:rPr>
            </w:pPr>
          </w:p>
        </w:tc>
        <w:tc>
          <w:tcPr>
            <w:tcW w:w="6518" w:type="dxa"/>
          </w:tcPr>
          <w:p w:rsidR="004072B5" w:rsidRDefault="004072B5" w:rsidP="00CA29B2">
            <w:pPr>
              <w:rPr>
                <w:sz w:val="20"/>
                <w:szCs w:val="20"/>
                <w:lang w:val="en-US"/>
              </w:rPr>
            </w:pPr>
            <w:r w:rsidRPr="002C41B6">
              <w:rPr>
                <w:sz w:val="20"/>
                <w:szCs w:val="20"/>
                <w:lang w:val="en-US"/>
              </w:rPr>
              <w:t>Evidence</w:t>
            </w:r>
            <w:r w:rsidR="00FC624D">
              <w:rPr>
                <w:sz w:val="20"/>
                <w:szCs w:val="20"/>
                <w:lang w:val="en-US"/>
              </w:rPr>
              <w:t>:</w:t>
            </w:r>
          </w:p>
          <w:p w:rsidR="00FC624D" w:rsidRPr="00563154" w:rsidRDefault="00FC624D" w:rsidP="00CA29B2">
            <w:pPr>
              <w:rPr>
                <w:sz w:val="20"/>
                <w:szCs w:val="20"/>
                <w:lang w:val="en-US"/>
              </w:rPr>
            </w:pPr>
            <w:r w:rsidRPr="00563154">
              <w:rPr>
                <w:sz w:val="20"/>
                <w:szCs w:val="20"/>
                <w:lang w:val="en-US"/>
              </w:rPr>
              <w:t>Evaluation and feedback.</w:t>
            </w:r>
          </w:p>
        </w:tc>
      </w:tr>
    </w:tbl>
    <w:p w:rsidR="004072B5" w:rsidRDefault="004072B5" w:rsidP="004072B5">
      <w:pPr>
        <w:ind w:left="360" w:hanging="360"/>
        <w:rPr>
          <w:lang w:val="en-US"/>
        </w:rPr>
      </w:pPr>
    </w:p>
    <w:p w:rsidR="00002ECB" w:rsidRDefault="00002ECB" w:rsidP="004072B5">
      <w:pPr>
        <w:ind w:left="360" w:hanging="360"/>
        <w:rPr>
          <w:lang w:val="en-US"/>
        </w:rPr>
      </w:pPr>
    </w:p>
    <w:p w:rsidR="00002ECB" w:rsidRDefault="00002ECB" w:rsidP="004072B5">
      <w:pPr>
        <w:ind w:left="360" w:hanging="360"/>
        <w:rPr>
          <w:lang w:val="en-US"/>
        </w:rPr>
      </w:pPr>
    </w:p>
    <w:p w:rsidR="00B30EC5" w:rsidRDefault="00B30EC5" w:rsidP="004072B5">
      <w:pPr>
        <w:ind w:left="360" w:hanging="360"/>
        <w:rPr>
          <w:sz w:val="20"/>
          <w:szCs w:val="20"/>
          <w:lang w:val="en-US"/>
        </w:rPr>
      </w:pPr>
    </w:p>
    <w:p w:rsidR="00B30EC5" w:rsidRDefault="00B30EC5" w:rsidP="004072B5">
      <w:pPr>
        <w:ind w:left="360" w:hanging="360"/>
        <w:rPr>
          <w:sz w:val="20"/>
          <w:szCs w:val="20"/>
          <w:lang w:val="en-US"/>
        </w:rPr>
      </w:pPr>
    </w:p>
    <w:p w:rsidR="004072B5" w:rsidRDefault="004072B5" w:rsidP="004072B5">
      <w:pPr>
        <w:ind w:left="360" w:hanging="360"/>
        <w:rPr>
          <w:sz w:val="20"/>
          <w:szCs w:val="20"/>
          <w:lang w:val="en-US"/>
        </w:rPr>
      </w:pPr>
      <w:r>
        <w:rPr>
          <w:sz w:val="20"/>
          <w:szCs w:val="20"/>
          <w:lang w:val="en-US"/>
        </w:rPr>
        <w:t>3.  Required Field Experience Component (if any)  (</w:t>
      </w:r>
      <w:proofErr w:type="spellStart"/>
      <w:r>
        <w:rPr>
          <w:sz w:val="20"/>
          <w:szCs w:val="20"/>
          <w:lang w:val="en-US"/>
        </w:rPr>
        <w:t>Eg</w:t>
      </w:r>
      <w:proofErr w:type="spellEnd"/>
      <w:r>
        <w:rPr>
          <w:sz w:val="20"/>
          <w:szCs w:val="20"/>
          <w:lang w:val="en-US"/>
        </w:rPr>
        <w:t>. internship, cooperative program, work experience)</w:t>
      </w:r>
    </w:p>
    <w:p w:rsidR="004072B5" w:rsidRDefault="004072B5" w:rsidP="004072B5">
      <w:pPr>
        <w:ind w:left="360" w:hanging="360"/>
        <w:rPr>
          <w:lang w:val="en-US"/>
        </w:rPr>
      </w:pPr>
    </w:p>
    <w:tbl>
      <w:tblPr>
        <w:tblW w:w="98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21"/>
      </w:tblGrid>
      <w:tr w:rsidR="004072B5" w:rsidTr="004C044D">
        <w:trPr>
          <w:trHeight w:val="146"/>
        </w:trPr>
        <w:tc>
          <w:tcPr>
            <w:tcW w:w="9821" w:type="dxa"/>
          </w:tcPr>
          <w:p w:rsidR="004072B5" w:rsidRDefault="004072B5" w:rsidP="00CA29B2">
            <w:pPr>
              <w:rPr>
                <w:sz w:val="20"/>
                <w:szCs w:val="20"/>
                <w:lang w:val="en-US"/>
              </w:rPr>
            </w:pPr>
            <w:r>
              <w:rPr>
                <w:sz w:val="20"/>
                <w:szCs w:val="20"/>
                <w:lang w:val="en-US"/>
              </w:rPr>
              <w:t xml:space="preserve">Summary of practical, clinical or internship component required in the program. </w:t>
            </w:r>
          </w:p>
          <w:p w:rsidR="004072B5" w:rsidRDefault="004072B5" w:rsidP="00CA29B2">
            <w:pPr>
              <w:rPr>
                <w:sz w:val="20"/>
                <w:szCs w:val="20"/>
                <w:lang w:val="en-US"/>
              </w:rPr>
            </w:pPr>
            <w:r>
              <w:rPr>
                <w:sz w:val="20"/>
                <w:szCs w:val="20"/>
                <w:lang w:val="en-US"/>
              </w:rPr>
              <w:t xml:space="preserve">Note that a more detailed Field Experience Specification comparable to a course specification should also be prepared in a separate document for any field experience required as part of the program.  </w:t>
            </w:r>
          </w:p>
          <w:p w:rsidR="004072B5" w:rsidRDefault="004072B5" w:rsidP="00CA29B2">
            <w:pPr>
              <w:rPr>
                <w:sz w:val="20"/>
                <w:szCs w:val="20"/>
                <w:lang w:val="en-US"/>
              </w:rPr>
            </w:pPr>
          </w:p>
        </w:tc>
      </w:tr>
      <w:tr w:rsidR="004072B5" w:rsidTr="004C044D">
        <w:trPr>
          <w:trHeight w:val="146"/>
        </w:trPr>
        <w:tc>
          <w:tcPr>
            <w:tcW w:w="9821" w:type="dxa"/>
          </w:tcPr>
          <w:p w:rsidR="004072B5" w:rsidRDefault="004072B5" w:rsidP="00CA29B2">
            <w:pPr>
              <w:ind w:left="360" w:hanging="360"/>
              <w:rPr>
                <w:sz w:val="20"/>
                <w:szCs w:val="20"/>
                <w:lang w:val="en-US"/>
              </w:rPr>
            </w:pPr>
            <w:r>
              <w:rPr>
                <w:sz w:val="20"/>
                <w:szCs w:val="20"/>
                <w:lang w:val="en-US"/>
              </w:rPr>
              <w:t>a. Brief description of field experience activity</w:t>
            </w:r>
          </w:p>
          <w:p w:rsidR="004072B5" w:rsidRPr="0014520C" w:rsidRDefault="00DC4F61" w:rsidP="00823014">
            <w:pPr>
              <w:rPr>
                <w:b/>
                <w:bCs/>
                <w:sz w:val="20"/>
                <w:szCs w:val="20"/>
                <w:lang w:val="en-US"/>
              </w:rPr>
            </w:pPr>
            <w:r w:rsidRPr="0014520C">
              <w:rPr>
                <w:b/>
                <w:bCs/>
                <w:sz w:val="20"/>
                <w:szCs w:val="20"/>
                <w:lang w:val="en-US"/>
              </w:rPr>
              <w:t>In the final term of the program , the student applies in the classroom the skills and the knowledge that  he/she has learned . The student has to take the responsibility in managing the classroom under the supervision of the department and a demonstrator  from the school . The student is evaluated by the program and the</w:t>
            </w:r>
            <w:r w:rsidR="00823014" w:rsidRPr="0014520C">
              <w:rPr>
                <w:b/>
                <w:bCs/>
                <w:sz w:val="20"/>
                <w:szCs w:val="20"/>
                <w:lang w:val="en-US"/>
              </w:rPr>
              <w:t xml:space="preserve"> external</w:t>
            </w:r>
            <w:r w:rsidRPr="0014520C">
              <w:rPr>
                <w:b/>
                <w:bCs/>
                <w:sz w:val="20"/>
                <w:szCs w:val="20"/>
                <w:lang w:val="en-US"/>
              </w:rPr>
              <w:t xml:space="preserve"> </w:t>
            </w:r>
            <w:r w:rsidR="00823014" w:rsidRPr="0014520C">
              <w:rPr>
                <w:b/>
                <w:bCs/>
                <w:sz w:val="20"/>
                <w:szCs w:val="20"/>
                <w:lang w:val="en-US"/>
              </w:rPr>
              <w:t xml:space="preserve">supervisor in terms of his /her academic and teaching  performance.  </w:t>
            </w:r>
          </w:p>
        </w:tc>
      </w:tr>
      <w:tr w:rsidR="004072B5" w:rsidTr="004C044D">
        <w:trPr>
          <w:trHeight w:val="146"/>
        </w:trPr>
        <w:tc>
          <w:tcPr>
            <w:tcW w:w="9821" w:type="dxa"/>
          </w:tcPr>
          <w:p w:rsidR="004072B5" w:rsidRDefault="004072B5" w:rsidP="00CA29B2">
            <w:pPr>
              <w:rPr>
                <w:sz w:val="20"/>
                <w:szCs w:val="20"/>
                <w:lang w:val="en-US"/>
              </w:rPr>
            </w:pPr>
            <w:r>
              <w:rPr>
                <w:sz w:val="20"/>
                <w:szCs w:val="20"/>
                <w:lang w:val="en-US"/>
              </w:rPr>
              <w:t>b. List the major intended learning outcomes for the program to be developed through the field experience</w:t>
            </w:r>
          </w:p>
          <w:p w:rsidR="004072B5" w:rsidRDefault="0096075F" w:rsidP="0096075F">
            <w:pPr>
              <w:rPr>
                <w:sz w:val="20"/>
                <w:szCs w:val="20"/>
                <w:lang w:val="en-US"/>
              </w:rPr>
            </w:pPr>
            <w:r>
              <w:rPr>
                <w:sz w:val="20"/>
                <w:szCs w:val="20"/>
                <w:lang w:val="en-US"/>
              </w:rPr>
              <w:t xml:space="preserve">       1</w:t>
            </w:r>
            <w:r w:rsidR="00823014">
              <w:rPr>
                <w:sz w:val="20"/>
                <w:szCs w:val="20"/>
                <w:lang w:val="en-US"/>
              </w:rPr>
              <w:t>. Knowledge :</w:t>
            </w:r>
          </w:p>
          <w:p w:rsidR="00823014" w:rsidRDefault="0014520C" w:rsidP="0014520C">
            <w:pPr>
              <w:pStyle w:val="ae"/>
              <w:rPr>
                <w:sz w:val="20"/>
                <w:szCs w:val="20"/>
                <w:lang w:val="en-US"/>
              </w:rPr>
            </w:pPr>
            <w:r>
              <w:rPr>
                <w:sz w:val="20"/>
                <w:szCs w:val="20"/>
                <w:lang w:val="en-US"/>
              </w:rPr>
              <w:t>a.</w:t>
            </w:r>
            <w:r w:rsidR="00114E66">
              <w:rPr>
                <w:sz w:val="20"/>
                <w:szCs w:val="20"/>
                <w:lang w:val="en-US"/>
              </w:rPr>
              <w:t xml:space="preserve"> </w:t>
            </w:r>
            <w:r w:rsidR="00823014">
              <w:rPr>
                <w:sz w:val="20"/>
                <w:szCs w:val="20"/>
                <w:lang w:val="en-US"/>
              </w:rPr>
              <w:t>Student's understanding of the basic skills, concepts  and knowledge in English language.</w:t>
            </w:r>
          </w:p>
          <w:p w:rsidR="00823014" w:rsidRDefault="00823014" w:rsidP="00BC3962">
            <w:pPr>
              <w:pStyle w:val="ae"/>
              <w:numPr>
                <w:ilvl w:val="0"/>
                <w:numId w:val="48"/>
              </w:numPr>
              <w:rPr>
                <w:sz w:val="20"/>
                <w:szCs w:val="20"/>
                <w:lang w:val="en-US"/>
              </w:rPr>
            </w:pPr>
            <w:r>
              <w:rPr>
                <w:sz w:val="20"/>
                <w:szCs w:val="20"/>
                <w:lang w:val="en-US"/>
              </w:rPr>
              <w:t>Student's ability to use the educational techniques  and methods in teaching.</w:t>
            </w:r>
          </w:p>
          <w:p w:rsidR="00823014" w:rsidRDefault="00823014" w:rsidP="00BC3962">
            <w:pPr>
              <w:pStyle w:val="ae"/>
              <w:numPr>
                <w:ilvl w:val="0"/>
                <w:numId w:val="48"/>
              </w:numPr>
              <w:rPr>
                <w:sz w:val="20"/>
                <w:szCs w:val="20"/>
                <w:lang w:val="en-US"/>
              </w:rPr>
            </w:pPr>
            <w:r>
              <w:rPr>
                <w:sz w:val="20"/>
                <w:szCs w:val="20"/>
                <w:lang w:val="en-US"/>
              </w:rPr>
              <w:t xml:space="preserve">The desire to </w:t>
            </w:r>
            <w:r w:rsidR="0096075F">
              <w:rPr>
                <w:sz w:val="20"/>
                <w:szCs w:val="20"/>
                <w:lang w:val="en-US"/>
              </w:rPr>
              <w:t xml:space="preserve">follow up </w:t>
            </w:r>
            <w:r>
              <w:rPr>
                <w:sz w:val="20"/>
                <w:szCs w:val="20"/>
                <w:lang w:val="en-US"/>
              </w:rPr>
              <w:t>and keep up to date with the new in teaching and learnin</w:t>
            </w:r>
            <w:r w:rsidR="0096075F">
              <w:rPr>
                <w:sz w:val="20"/>
                <w:szCs w:val="20"/>
                <w:lang w:val="en-US"/>
              </w:rPr>
              <w:t>g</w:t>
            </w:r>
            <w:r>
              <w:rPr>
                <w:sz w:val="20"/>
                <w:szCs w:val="20"/>
                <w:lang w:val="en-US"/>
              </w:rPr>
              <w:t xml:space="preserve"> English language </w:t>
            </w:r>
            <w:r w:rsidR="0096075F">
              <w:rPr>
                <w:sz w:val="20"/>
                <w:szCs w:val="20"/>
                <w:lang w:val="en-US"/>
              </w:rPr>
              <w:t>.</w:t>
            </w:r>
          </w:p>
          <w:p w:rsidR="0096075F" w:rsidRPr="0096075F" w:rsidRDefault="0096075F" w:rsidP="0096075F">
            <w:pPr>
              <w:ind w:left="360"/>
              <w:rPr>
                <w:sz w:val="20"/>
                <w:szCs w:val="20"/>
                <w:lang w:val="en-US"/>
              </w:rPr>
            </w:pPr>
            <w:r>
              <w:rPr>
                <w:sz w:val="20"/>
                <w:szCs w:val="20"/>
                <w:lang w:val="en-US"/>
              </w:rPr>
              <w:t>2.</w:t>
            </w:r>
            <w:r w:rsidRPr="0096075F">
              <w:rPr>
                <w:sz w:val="20"/>
                <w:szCs w:val="20"/>
                <w:lang w:val="en-US"/>
              </w:rPr>
              <w:t>Cognitive Skills</w:t>
            </w:r>
            <w:r>
              <w:rPr>
                <w:sz w:val="20"/>
                <w:szCs w:val="20"/>
                <w:lang w:val="en-US"/>
              </w:rPr>
              <w:t>:</w:t>
            </w:r>
          </w:p>
          <w:p w:rsidR="0096075F" w:rsidRDefault="0096075F" w:rsidP="00BC3962">
            <w:pPr>
              <w:pStyle w:val="ae"/>
              <w:numPr>
                <w:ilvl w:val="0"/>
                <w:numId w:val="37"/>
              </w:numPr>
              <w:rPr>
                <w:sz w:val="20"/>
                <w:szCs w:val="20"/>
                <w:lang w:val="en-US"/>
              </w:rPr>
            </w:pPr>
            <w:r>
              <w:rPr>
                <w:sz w:val="20"/>
                <w:szCs w:val="20"/>
                <w:lang w:val="en-US"/>
              </w:rPr>
              <w:t>The application of skills and theories in working out what is to be accomplished in English.</w:t>
            </w:r>
          </w:p>
          <w:p w:rsidR="0096075F" w:rsidRDefault="0096075F" w:rsidP="00BC3962">
            <w:pPr>
              <w:pStyle w:val="ae"/>
              <w:numPr>
                <w:ilvl w:val="0"/>
                <w:numId w:val="37"/>
              </w:numPr>
              <w:rPr>
                <w:sz w:val="20"/>
                <w:szCs w:val="20"/>
                <w:lang w:val="en-US"/>
              </w:rPr>
            </w:pPr>
            <w:r>
              <w:rPr>
                <w:sz w:val="20"/>
                <w:szCs w:val="20"/>
                <w:lang w:val="en-US"/>
              </w:rPr>
              <w:t>The application of autonomous and collaborative  learning  and searching.</w:t>
            </w:r>
          </w:p>
          <w:p w:rsidR="0096075F" w:rsidRDefault="0096075F" w:rsidP="0096075F">
            <w:pPr>
              <w:rPr>
                <w:sz w:val="20"/>
                <w:szCs w:val="20"/>
                <w:lang w:val="en-US"/>
              </w:rPr>
            </w:pPr>
            <w:r>
              <w:rPr>
                <w:sz w:val="20"/>
                <w:szCs w:val="20"/>
                <w:lang w:val="en-US"/>
              </w:rPr>
              <w:t xml:space="preserve">       3.Interpersonal skills and responsibility:</w:t>
            </w:r>
          </w:p>
          <w:p w:rsidR="0096075F" w:rsidRDefault="009B07B8" w:rsidP="00BC3962">
            <w:pPr>
              <w:pStyle w:val="ae"/>
              <w:numPr>
                <w:ilvl w:val="0"/>
                <w:numId w:val="38"/>
              </w:numPr>
              <w:rPr>
                <w:sz w:val="20"/>
                <w:szCs w:val="20"/>
                <w:lang w:val="en-US"/>
              </w:rPr>
            </w:pPr>
            <w:r>
              <w:rPr>
                <w:sz w:val="20"/>
                <w:szCs w:val="20"/>
                <w:lang w:val="en-US"/>
              </w:rPr>
              <w:t>Self-confidence and the responsibility of directing successfully  the classroom management.</w:t>
            </w:r>
          </w:p>
          <w:p w:rsidR="009B07B8" w:rsidRDefault="009B07B8" w:rsidP="00BC3962">
            <w:pPr>
              <w:pStyle w:val="ae"/>
              <w:numPr>
                <w:ilvl w:val="0"/>
                <w:numId w:val="38"/>
              </w:numPr>
              <w:rPr>
                <w:sz w:val="20"/>
                <w:szCs w:val="20"/>
                <w:lang w:val="en-US"/>
              </w:rPr>
            </w:pPr>
            <w:r>
              <w:rPr>
                <w:sz w:val="20"/>
                <w:szCs w:val="20"/>
                <w:lang w:val="en-US"/>
              </w:rPr>
              <w:lastRenderedPageBreak/>
              <w:t>Finding solutions for the problem</w:t>
            </w:r>
            <w:r w:rsidR="00B2371B">
              <w:rPr>
                <w:sz w:val="20"/>
                <w:szCs w:val="20"/>
                <w:lang w:val="en-US"/>
              </w:rPr>
              <w:t>s</w:t>
            </w:r>
            <w:r>
              <w:rPr>
                <w:sz w:val="20"/>
                <w:szCs w:val="20"/>
                <w:lang w:val="en-US"/>
              </w:rPr>
              <w:t xml:space="preserve"> facing him/her while teaching</w:t>
            </w:r>
          </w:p>
          <w:p w:rsidR="00B2371B" w:rsidRDefault="00B2371B" w:rsidP="00C939B4">
            <w:pPr>
              <w:pStyle w:val="ae"/>
              <w:numPr>
                <w:ilvl w:val="0"/>
                <w:numId w:val="17"/>
              </w:numPr>
              <w:rPr>
                <w:sz w:val="20"/>
                <w:szCs w:val="20"/>
                <w:lang w:val="en-US"/>
              </w:rPr>
            </w:pPr>
            <w:r>
              <w:rPr>
                <w:sz w:val="20"/>
                <w:szCs w:val="20"/>
                <w:lang w:val="en-US"/>
              </w:rPr>
              <w:t>Communication , Information technology and numerical skills</w:t>
            </w:r>
          </w:p>
          <w:p w:rsidR="00B2371B" w:rsidRDefault="00B2371B" w:rsidP="00BC3962">
            <w:pPr>
              <w:pStyle w:val="ae"/>
              <w:numPr>
                <w:ilvl w:val="0"/>
                <w:numId w:val="39"/>
              </w:numPr>
              <w:rPr>
                <w:sz w:val="20"/>
                <w:szCs w:val="20"/>
                <w:lang w:val="en-US"/>
              </w:rPr>
            </w:pPr>
            <w:r>
              <w:rPr>
                <w:sz w:val="20"/>
                <w:szCs w:val="20"/>
                <w:lang w:val="en-US"/>
              </w:rPr>
              <w:t>Using the new technology in teaching</w:t>
            </w:r>
          </w:p>
          <w:p w:rsidR="00B2371B" w:rsidRDefault="00B2371B" w:rsidP="00BC3962">
            <w:pPr>
              <w:pStyle w:val="ae"/>
              <w:numPr>
                <w:ilvl w:val="0"/>
                <w:numId w:val="39"/>
              </w:numPr>
              <w:rPr>
                <w:sz w:val="20"/>
                <w:szCs w:val="20"/>
                <w:lang w:val="en-US"/>
              </w:rPr>
            </w:pPr>
            <w:r>
              <w:rPr>
                <w:sz w:val="20"/>
                <w:szCs w:val="20"/>
                <w:lang w:val="en-US"/>
              </w:rPr>
              <w:t>Keep in touch with the students and their guardians</w:t>
            </w:r>
          </w:p>
          <w:p w:rsidR="00B2371B" w:rsidRPr="00B2371B" w:rsidRDefault="00B2371B" w:rsidP="00B2371B">
            <w:pPr>
              <w:pStyle w:val="ae"/>
              <w:rPr>
                <w:sz w:val="20"/>
                <w:szCs w:val="20"/>
                <w:lang w:val="en-US"/>
              </w:rPr>
            </w:pPr>
            <w:r>
              <w:rPr>
                <w:sz w:val="20"/>
                <w:szCs w:val="20"/>
                <w:lang w:val="en-US"/>
              </w:rPr>
              <w:t xml:space="preserve"> </w:t>
            </w:r>
          </w:p>
          <w:p w:rsidR="004072B5" w:rsidRDefault="004072B5" w:rsidP="00CA29B2">
            <w:pPr>
              <w:rPr>
                <w:sz w:val="20"/>
                <w:szCs w:val="20"/>
                <w:lang w:val="en-US"/>
              </w:rPr>
            </w:pPr>
          </w:p>
        </w:tc>
      </w:tr>
      <w:tr w:rsidR="004072B5" w:rsidTr="004C044D">
        <w:trPr>
          <w:trHeight w:val="509"/>
        </w:trPr>
        <w:tc>
          <w:tcPr>
            <w:tcW w:w="9821" w:type="dxa"/>
          </w:tcPr>
          <w:p w:rsidR="004072B5" w:rsidRDefault="004072B5" w:rsidP="00CA29B2">
            <w:pPr>
              <w:rPr>
                <w:sz w:val="20"/>
                <w:szCs w:val="20"/>
                <w:lang w:val="en-US"/>
              </w:rPr>
            </w:pPr>
            <w:r>
              <w:rPr>
                <w:sz w:val="20"/>
                <w:szCs w:val="20"/>
                <w:lang w:val="en-US"/>
              </w:rPr>
              <w:lastRenderedPageBreak/>
              <w:t>c. At what stage or stages in the program does the field experience occur? (</w:t>
            </w:r>
            <w:proofErr w:type="spellStart"/>
            <w:r>
              <w:rPr>
                <w:sz w:val="20"/>
                <w:szCs w:val="20"/>
                <w:lang w:val="en-US"/>
              </w:rPr>
              <w:t>eg</w:t>
            </w:r>
            <w:proofErr w:type="spellEnd"/>
            <w:r>
              <w:rPr>
                <w:sz w:val="20"/>
                <w:szCs w:val="20"/>
                <w:lang w:val="en-US"/>
              </w:rPr>
              <w:t>. year, semester)</w:t>
            </w:r>
          </w:p>
          <w:p w:rsidR="004072B5" w:rsidRDefault="004072B5" w:rsidP="00CA29B2">
            <w:pPr>
              <w:rPr>
                <w:sz w:val="20"/>
                <w:szCs w:val="20"/>
                <w:lang w:val="en-US"/>
              </w:rPr>
            </w:pPr>
          </w:p>
          <w:p w:rsidR="004072B5" w:rsidRPr="002827F3" w:rsidRDefault="00114E66" w:rsidP="00F95651">
            <w:pPr>
              <w:rPr>
                <w:b/>
                <w:bCs/>
                <w:sz w:val="20"/>
                <w:szCs w:val="20"/>
                <w:lang w:val="en-US"/>
              </w:rPr>
            </w:pPr>
            <w:r>
              <w:rPr>
                <w:sz w:val="20"/>
                <w:szCs w:val="20"/>
                <w:lang w:val="en-US"/>
              </w:rPr>
              <w:t xml:space="preserve">                      </w:t>
            </w:r>
            <w:r w:rsidR="00F95651" w:rsidRPr="002827F3">
              <w:rPr>
                <w:b/>
                <w:bCs/>
                <w:sz w:val="20"/>
                <w:szCs w:val="20"/>
                <w:lang w:val="en-US"/>
              </w:rPr>
              <w:t>Level eight</w:t>
            </w:r>
          </w:p>
        </w:tc>
      </w:tr>
      <w:tr w:rsidR="004072B5" w:rsidTr="004C044D">
        <w:trPr>
          <w:trHeight w:val="251"/>
        </w:trPr>
        <w:tc>
          <w:tcPr>
            <w:tcW w:w="9821" w:type="dxa"/>
          </w:tcPr>
          <w:p w:rsidR="004072B5" w:rsidRDefault="004072B5" w:rsidP="00CA29B2">
            <w:pPr>
              <w:rPr>
                <w:sz w:val="20"/>
                <w:szCs w:val="20"/>
                <w:lang w:val="en-US"/>
              </w:rPr>
            </w:pPr>
            <w:r>
              <w:rPr>
                <w:sz w:val="20"/>
                <w:szCs w:val="20"/>
                <w:lang w:val="en-US"/>
              </w:rPr>
              <w:t>d. Time allocation and scheduling arrangement. (</w:t>
            </w:r>
            <w:proofErr w:type="spellStart"/>
            <w:r>
              <w:rPr>
                <w:sz w:val="20"/>
                <w:szCs w:val="20"/>
                <w:lang w:val="en-US"/>
              </w:rPr>
              <w:t>Eg</w:t>
            </w:r>
            <w:proofErr w:type="spellEnd"/>
            <w:r>
              <w:rPr>
                <w:sz w:val="20"/>
                <w:szCs w:val="20"/>
                <w:lang w:val="en-US"/>
              </w:rPr>
              <w:t>. 3 days per week for 4 weeks, full time for one semester)</w:t>
            </w:r>
          </w:p>
          <w:p w:rsidR="004072B5" w:rsidRPr="002827F3" w:rsidRDefault="00F95651" w:rsidP="00CA29B2">
            <w:pPr>
              <w:rPr>
                <w:b/>
                <w:bCs/>
                <w:sz w:val="20"/>
                <w:szCs w:val="20"/>
                <w:lang w:val="en-US"/>
              </w:rPr>
            </w:pPr>
            <w:r>
              <w:rPr>
                <w:sz w:val="20"/>
                <w:szCs w:val="20"/>
                <w:lang w:val="en-US"/>
              </w:rPr>
              <w:t xml:space="preserve"> </w:t>
            </w:r>
            <w:r w:rsidRPr="002827F3">
              <w:rPr>
                <w:b/>
                <w:bCs/>
                <w:sz w:val="20"/>
                <w:szCs w:val="20"/>
                <w:lang w:val="en-US"/>
              </w:rPr>
              <w:t>The student goes regularly and daily to school for the whole term.</w:t>
            </w:r>
          </w:p>
          <w:p w:rsidR="004072B5" w:rsidRDefault="004072B5" w:rsidP="00F95651">
            <w:pPr>
              <w:rPr>
                <w:sz w:val="20"/>
                <w:szCs w:val="20"/>
                <w:lang w:val="en-US"/>
              </w:rPr>
            </w:pPr>
          </w:p>
        </w:tc>
      </w:tr>
      <w:tr w:rsidR="004072B5" w:rsidTr="004C044D">
        <w:trPr>
          <w:trHeight w:val="250"/>
        </w:trPr>
        <w:tc>
          <w:tcPr>
            <w:tcW w:w="9821" w:type="dxa"/>
          </w:tcPr>
          <w:p w:rsidR="004072B5" w:rsidRDefault="004072B5" w:rsidP="00CA29B2">
            <w:pPr>
              <w:rPr>
                <w:sz w:val="20"/>
                <w:szCs w:val="20"/>
                <w:lang w:val="en-US"/>
              </w:rPr>
            </w:pPr>
            <w:r>
              <w:rPr>
                <w:sz w:val="20"/>
                <w:szCs w:val="20"/>
                <w:lang w:val="en-US"/>
              </w:rPr>
              <w:t>e. Number of credit hours</w:t>
            </w:r>
          </w:p>
          <w:p w:rsidR="004072B5" w:rsidRPr="002827F3" w:rsidRDefault="00FC624D" w:rsidP="00F95651">
            <w:pPr>
              <w:rPr>
                <w:b/>
                <w:bCs/>
                <w:sz w:val="20"/>
                <w:szCs w:val="20"/>
                <w:lang w:val="en-US"/>
              </w:rPr>
            </w:pPr>
            <w:r>
              <w:rPr>
                <w:sz w:val="20"/>
                <w:szCs w:val="20"/>
                <w:lang w:val="en-US"/>
              </w:rPr>
              <w:t xml:space="preserve"> </w:t>
            </w:r>
            <w:r w:rsidR="00F95651">
              <w:rPr>
                <w:sz w:val="20"/>
                <w:szCs w:val="20"/>
                <w:lang w:val="en-US"/>
              </w:rPr>
              <w:t xml:space="preserve">       </w:t>
            </w:r>
            <w:r w:rsidR="002827F3">
              <w:rPr>
                <w:sz w:val="20"/>
                <w:szCs w:val="20"/>
                <w:lang w:val="en-US"/>
              </w:rPr>
              <w:t xml:space="preserve">        </w:t>
            </w:r>
            <w:r w:rsidR="00F95651">
              <w:rPr>
                <w:sz w:val="20"/>
                <w:szCs w:val="20"/>
                <w:lang w:val="en-US"/>
              </w:rPr>
              <w:t xml:space="preserve"> </w:t>
            </w:r>
            <w:r w:rsidR="00F95651" w:rsidRPr="002827F3">
              <w:rPr>
                <w:b/>
                <w:bCs/>
                <w:sz w:val="20"/>
                <w:szCs w:val="20"/>
                <w:lang w:val="en-US"/>
              </w:rPr>
              <w:t>8 credit hours</w:t>
            </w:r>
          </w:p>
        </w:tc>
      </w:tr>
    </w:tbl>
    <w:p w:rsidR="004072B5" w:rsidRDefault="004072B5" w:rsidP="004072B5">
      <w:pPr>
        <w:ind w:left="360" w:hanging="360"/>
        <w:rPr>
          <w:lang w:val="en-US"/>
        </w:rPr>
      </w:pPr>
    </w:p>
    <w:p w:rsidR="004072B5" w:rsidRDefault="004072B5" w:rsidP="004072B5">
      <w:pPr>
        <w:ind w:left="360" w:hanging="360"/>
        <w:rPr>
          <w:sz w:val="20"/>
          <w:szCs w:val="20"/>
          <w:lang w:val="en-US"/>
        </w:rPr>
      </w:pPr>
      <w:r>
        <w:rPr>
          <w:sz w:val="20"/>
          <w:szCs w:val="20"/>
          <w:lang w:val="en-US"/>
        </w:rPr>
        <w:t>4.  Project or Research Requirements (if any)</w:t>
      </w:r>
    </w:p>
    <w:p w:rsidR="004072B5" w:rsidRDefault="004072B5" w:rsidP="004072B5">
      <w:pPr>
        <w:ind w:left="360" w:hanging="360"/>
        <w:rPr>
          <w:lang w:val="en-US"/>
        </w:rPr>
      </w:pPr>
    </w:p>
    <w:tbl>
      <w:tblPr>
        <w:tblW w:w="97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82"/>
      </w:tblGrid>
      <w:tr w:rsidR="004072B5" w:rsidTr="004C044D">
        <w:trPr>
          <w:trHeight w:val="706"/>
        </w:trPr>
        <w:tc>
          <w:tcPr>
            <w:tcW w:w="9782" w:type="dxa"/>
          </w:tcPr>
          <w:p w:rsidR="004072B5" w:rsidRDefault="004072B5" w:rsidP="00CA29B2">
            <w:pPr>
              <w:rPr>
                <w:sz w:val="20"/>
                <w:szCs w:val="20"/>
                <w:lang w:val="en-US"/>
              </w:rPr>
            </w:pPr>
            <w:r>
              <w:rPr>
                <w:sz w:val="20"/>
                <w:szCs w:val="20"/>
                <w:lang w:val="en-US"/>
              </w:rPr>
              <w:t>Summary of any project or thesis requirement in the program. (Other than projects or assignments within individual courses) (A copy of the requirements for the project should be attached.)</w:t>
            </w:r>
          </w:p>
          <w:p w:rsidR="004072B5" w:rsidRDefault="004072B5" w:rsidP="00CA29B2">
            <w:pPr>
              <w:rPr>
                <w:sz w:val="20"/>
                <w:szCs w:val="20"/>
                <w:lang w:val="en-US"/>
              </w:rPr>
            </w:pPr>
          </w:p>
        </w:tc>
      </w:tr>
      <w:tr w:rsidR="004072B5" w:rsidTr="004C044D">
        <w:trPr>
          <w:trHeight w:val="1167"/>
        </w:trPr>
        <w:tc>
          <w:tcPr>
            <w:tcW w:w="9782" w:type="dxa"/>
          </w:tcPr>
          <w:p w:rsidR="004072B5" w:rsidRDefault="004072B5" w:rsidP="00CA29B2">
            <w:pPr>
              <w:ind w:left="360" w:hanging="360"/>
              <w:rPr>
                <w:sz w:val="20"/>
                <w:szCs w:val="20"/>
                <w:lang w:val="en-US"/>
              </w:rPr>
            </w:pPr>
            <w:r>
              <w:rPr>
                <w:sz w:val="20"/>
                <w:szCs w:val="20"/>
                <w:lang w:val="en-US"/>
              </w:rPr>
              <w:t>a. Brief description</w:t>
            </w:r>
          </w:p>
          <w:p w:rsidR="004072B5" w:rsidRDefault="004072B5" w:rsidP="00CA29B2">
            <w:pPr>
              <w:rPr>
                <w:sz w:val="20"/>
                <w:szCs w:val="20"/>
                <w:lang w:val="en-US"/>
              </w:rPr>
            </w:pPr>
          </w:p>
          <w:p w:rsidR="004072B5" w:rsidRPr="00A01641" w:rsidRDefault="00607B65" w:rsidP="00CA29B2">
            <w:pPr>
              <w:rPr>
                <w:b/>
                <w:bCs/>
                <w:sz w:val="20"/>
                <w:szCs w:val="20"/>
                <w:lang w:val="en-US"/>
              </w:rPr>
            </w:pPr>
            <w:r w:rsidRPr="008E3627">
              <w:rPr>
                <w:sz w:val="20"/>
                <w:szCs w:val="20"/>
                <w:lang w:val="en-US"/>
              </w:rPr>
              <w:t>Not applicable</w:t>
            </w:r>
            <w:r w:rsidRPr="00A01641">
              <w:rPr>
                <w:b/>
                <w:bCs/>
                <w:sz w:val="20"/>
                <w:szCs w:val="20"/>
                <w:lang w:val="en-US"/>
              </w:rPr>
              <w:t>.</w:t>
            </w:r>
          </w:p>
          <w:p w:rsidR="004072B5" w:rsidRDefault="004072B5" w:rsidP="00CA29B2">
            <w:pPr>
              <w:rPr>
                <w:sz w:val="20"/>
                <w:szCs w:val="20"/>
                <w:lang w:val="en-US"/>
              </w:rPr>
            </w:pPr>
          </w:p>
          <w:p w:rsidR="004072B5" w:rsidRDefault="004072B5" w:rsidP="00CA29B2">
            <w:pPr>
              <w:rPr>
                <w:sz w:val="20"/>
                <w:szCs w:val="20"/>
                <w:lang w:val="en-US"/>
              </w:rPr>
            </w:pPr>
          </w:p>
        </w:tc>
      </w:tr>
      <w:tr w:rsidR="004072B5" w:rsidTr="004C044D">
        <w:trPr>
          <w:trHeight w:val="1413"/>
        </w:trPr>
        <w:tc>
          <w:tcPr>
            <w:tcW w:w="9782" w:type="dxa"/>
          </w:tcPr>
          <w:p w:rsidR="004072B5" w:rsidRDefault="004072B5" w:rsidP="00CA29B2">
            <w:pPr>
              <w:rPr>
                <w:sz w:val="20"/>
                <w:szCs w:val="20"/>
                <w:lang w:val="en-US"/>
              </w:rPr>
            </w:pPr>
            <w:r>
              <w:rPr>
                <w:sz w:val="20"/>
                <w:szCs w:val="20"/>
                <w:lang w:val="en-US"/>
              </w:rPr>
              <w:t>b. List the major intended  learning outcomes of the project or research task.</w:t>
            </w:r>
          </w:p>
          <w:p w:rsidR="004072B5" w:rsidRDefault="004072B5" w:rsidP="00CA29B2">
            <w:pPr>
              <w:rPr>
                <w:sz w:val="20"/>
                <w:szCs w:val="20"/>
                <w:lang w:val="en-US"/>
              </w:rPr>
            </w:pPr>
          </w:p>
          <w:p w:rsidR="004072B5" w:rsidRDefault="00607B65" w:rsidP="00CA29B2">
            <w:pPr>
              <w:rPr>
                <w:sz w:val="20"/>
                <w:szCs w:val="20"/>
                <w:lang w:val="en-US"/>
              </w:rPr>
            </w:pPr>
            <w:r>
              <w:rPr>
                <w:sz w:val="20"/>
                <w:szCs w:val="20"/>
                <w:lang w:val="en-US"/>
              </w:rPr>
              <w:t>Not applicable.</w:t>
            </w:r>
          </w:p>
          <w:p w:rsidR="004072B5" w:rsidRDefault="004072B5" w:rsidP="00CA29B2">
            <w:pPr>
              <w:rPr>
                <w:sz w:val="20"/>
                <w:szCs w:val="20"/>
                <w:lang w:val="en-US"/>
              </w:rPr>
            </w:pPr>
          </w:p>
          <w:p w:rsidR="004072B5" w:rsidRDefault="004072B5" w:rsidP="00CA29B2">
            <w:pPr>
              <w:rPr>
                <w:sz w:val="20"/>
                <w:szCs w:val="20"/>
                <w:lang w:val="en-US"/>
              </w:rPr>
            </w:pPr>
          </w:p>
          <w:p w:rsidR="004072B5" w:rsidRDefault="004072B5" w:rsidP="00CA29B2">
            <w:pPr>
              <w:rPr>
                <w:sz w:val="20"/>
                <w:szCs w:val="20"/>
                <w:lang w:val="en-US"/>
              </w:rPr>
            </w:pPr>
          </w:p>
        </w:tc>
      </w:tr>
      <w:tr w:rsidR="004072B5" w:rsidTr="004C044D">
        <w:trPr>
          <w:trHeight w:val="1167"/>
        </w:trPr>
        <w:tc>
          <w:tcPr>
            <w:tcW w:w="9782" w:type="dxa"/>
          </w:tcPr>
          <w:p w:rsidR="004072B5" w:rsidRDefault="004072B5" w:rsidP="00CA29B2">
            <w:pPr>
              <w:rPr>
                <w:sz w:val="20"/>
                <w:szCs w:val="20"/>
                <w:lang w:val="en-US"/>
              </w:rPr>
            </w:pPr>
            <w:r>
              <w:rPr>
                <w:sz w:val="20"/>
                <w:szCs w:val="20"/>
                <w:lang w:val="en-US"/>
              </w:rPr>
              <w:t>c. At what stage or stages in the program is the project or research undertaken? (</w:t>
            </w:r>
            <w:proofErr w:type="spellStart"/>
            <w:r>
              <w:rPr>
                <w:sz w:val="20"/>
                <w:szCs w:val="20"/>
                <w:lang w:val="en-US"/>
              </w:rPr>
              <w:t>eg</w:t>
            </w:r>
            <w:proofErr w:type="spellEnd"/>
            <w:r>
              <w:rPr>
                <w:sz w:val="20"/>
                <w:szCs w:val="20"/>
                <w:lang w:val="en-US"/>
              </w:rPr>
              <w:t>. year, semester)</w:t>
            </w:r>
          </w:p>
          <w:p w:rsidR="004072B5" w:rsidRDefault="004072B5" w:rsidP="00CA29B2">
            <w:pPr>
              <w:rPr>
                <w:sz w:val="20"/>
                <w:szCs w:val="20"/>
                <w:lang w:val="en-US"/>
              </w:rPr>
            </w:pPr>
          </w:p>
          <w:p w:rsidR="004072B5" w:rsidRDefault="00607B65" w:rsidP="00CA29B2">
            <w:pPr>
              <w:rPr>
                <w:sz w:val="20"/>
                <w:szCs w:val="20"/>
                <w:lang w:val="en-US"/>
              </w:rPr>
            </w:pPr>
            <w:r>
              <w:rPr>
                <w:sz w:val="20"/>
                <w:szCs w:val="20"/>
                <w:lang w:val="en-US"/>
              </w:rPr>
              <w:t>Not applicable</w:t>
            </w:r>
          </w:p>
          <w:p w:rsidR="004072B5" w:rsidRDefault="004072B5" w:rsidP="00CA29B2">
            <w:pPr>
              <w:rPr>
                <w:sz w:val="20"/>
                <w:szCs w:val="20"/>
                <w:lang w:val="en-US"/>
              </w:rPr>
            </w:pPr>
          </w:p>
          <w:p w:rsidR="004072B5" w:rsidRDefault="004072B5" w:rsidP="00CA29B2">
            <w:pPr>
              <w:rPr>
                <w:sz w:val="20"/>
                <w:szCs w:val="20"/>
                <w:lang w:val="en-US"/>
              </w:rPr>
            </w:pPr>
          </w:p>
        </w:tc>
      </w:tr>
      <w:tr w:rsidR="004072B5" w:rsidTr="004C044D">
        <w:trPr>
          <w:trHeight w:val="461"/>
        </w:trPr>
        <w:tc>
          <w:tcPr>
            <w:tcW w:w="9782" w:type="dxa"/>
          </w:tcPr>
          <w:p w:rsidR="004072B5" w:rsidRDefault="004072B5" w:rsidP="00CA29B2">
            <w:pPr>
              <w:rPr>
                <w:sz w:val="20"/>
                <w:szCs w:val="20"/>
                <w:lang w:val="en-US"/>
              </w:rPr>
            </w:pPr>
            <w:r>
              <w:rPr>
                <w:sz w:val="20"/>
                <w:szCs w:val="20"/>
                <w:lang w:val="en-US"/>
              </w:rPr>
              <w:t>d. Number of credit hours</w:t>
            </w:r>
          </w:p>
          <w:p w:rsidR="004072B5" w:rsidRDefault="00607B65" w:rsidP="00CA29B2">
            <w:pPr>
              <w:rPr>
                <w:sz w:val="20"/>
                <w:szCs w:val="20"/>
                <w:lang w:val="en-US"/>
              </w:rPr>
            </w:pPr>
            <w:r>
              <w:rPr>
                <w:sz w:val="20"/>
                <w:szCs w:val="20"/>
                <w:lang w:val="en-US"/>
              </w:rPr>
              <w:t xml:space="preserve"> Not applicable</w:t>
            </w:r>
          </w:p>
        </w:tc>
      </w:tr>
      <w:tr w:rsidR="004072B5" w:rsidTr="004C044D">
        <w:trPr>
          <w:trHeight w:val="1182"/>
        </w:trPr>
        <w:tc>
          <w:tcPr>
            <w:tcW w:w="9782" w:type="dxa"/>
          </w:tcPr>
          <w:p w:rsidR="004072B5" w:rsidRDefault="004072B5" w:rsidP="00CA29B2">
            <w:pPr>
              <w:rPr>
                <w:sz w:val="20"/>
                <w:szCs w:val="20"/>
                <w:lang w:val="en-US"/>
              </w:rPr>
            </w:pPr>
            <w:r>
              <w:rPr>
                <w:sz w:val="20"/>
                <w:szCs w:val="20"/>
                <w:lang w:val="en-US"/>
              </w:rPr>
              <w:t>e. Summary description of provisions for student academic advising and support.</w:t>
            </w:r>
          </w:p>
          <w:p w:rsidR="004072B5" w:rsidRDefault="004072B5" w:rsidP="00CA29B2">
            <w:pPr>
              <w:rPr>
                <w:sz w:val="20"/>
                <w:szCs w:val="20"/>
                <w:lang w:val="en-US"/>
              </w:rPr>
            </w:pPr>
          </w:p>
          <w:p w:rsidR="004072B5" w:rsidRDefault="00607B65" w:rsidP="00CA29B2">
            <w:pPr>
              <w:rPr>
                <w:sz w:val="20"/>
                <w:szCs w:val="20"/>
                <w:lang w:val="en-US"/>
              </w:rPr>
            </w:pPr>
            <w:r>
              <w:rPr>
                <w:sz w:val="20"/>
                <w:szCs w:val="20"/>
                <w:lang w:val="en-US"/>
              </w:rPr>
              <w:t>Not applicable.</w:t>
            </w:r>
          </w:p>
          <w:p w:rsidR="004072B5" w:rsidRDefault="004072B5" w:rsidP="00CA29B2">
            <w:pPr>
              <w:rPr>
                <w:sz w:val="20"/>
                <w:szCs w:val="20"/>
                <w:lang w:val="en-US"/>
              </w:rPr>
            </w:pPr>
          </w:p>
          <w:p w:rsidR="004072B5" w:rsidRDefault="004072B5" w:rsidP="00CA29B2">
            <w:pPr>
              <w:rPr>
                <w:sz w:val="20"/>
                <w:szCs w:val="20"/>
                <w:lang w:val="en-US"/>
              </w:rPr>
            </w:pPr>
          </w:p>
        </w:tc>
      </w:tr>
      <w:tr w:rsidR="004072B5" w:rsidTr="004C044D">
        <w:trPr>
          <w:trHeight w:val="1597"/>
        </w:trPr>
        <w:tc>
          <w:tcPr>
            <w:tcW w:w="9782" w:type="dxa"/>
          </w:tcPr>
          <w:p w:rsidR="004072B5" w:rsidRDefault="004072B5" w:rsidP="00CA29B2">
            <w:pPr>
              <w:rPr>
                <w:sz w:val="20"/>
                <w:szCs w:val="20"/>
                <w:lang w:val="en-US"/>
              </w:rPr>
            </w:pPr>
            <w:r>
              <w:rPr>
                <w:sz w:val="20"/>
                <w:szCs w:val="20"/>
                <w:lang w:val="en-US"/>
              </w:rPr>
              <w:t xml:space="preserve">f. Description of assessment procedures (including mechanism for verification of standards)  </w:t>
            </w:r>
          </w:p>
          <w:p w:rsidR="004072B5" w:rsidRDefault="004072B5" w:rsidP="00CA29B2">
            <w:pPr>
              <w:rPr>
                <w:lang w:val="en-US"/>
              </w:rPr>
            </w:pPr>
          </w:p>
          <w:p w:rsidR="004072B5" w:rsidRPr="008E3627" w:rsidRDefault="00607B65" w:rsidP="00CA29B2">
            <w:pPr>
              <w:rPr>
                <w:sz w:val="20"/>
                <w:szCs w:val="20"/>
                <w:lang w:val="en-US"/>
              </w:rPr>
            </w:pPr>
            <w:r w:rsidRPr="008E3627">
              <w:rPr>
                <w:sz w:val="20"/>
                <w:szCs w:val="20"/>
                <w:lang w:val="en-US"/>
              </w:rPr>
              <w:t>Not applicable</w:t>
            </w:r>
          </w:p>
          <w:p w:rsidR="004072B5" w:rsidRDefault="004072B5" w:rsidP="00CA29B2">
            <w:pPr>
              <w:rPr>
                <w:lang w:val="en-US"/>
              </w:rPr>
            </w:pPr>
          </w:p>
          <w:p w:rsidR="004072B5" w:rsidRDefault="004072B5" w:rsidP="00CA29B2">
            <w:pPr>
              <w:rPr>
                <w:lang w:val="en-US"/>
              </w:rPr>
            </w:pPr>
          </w:p>
          <w:p w:rsidR="004072B5" w:rsidRDefault="004072B5" w:rsidP="00CA29B2">
            <w:pPr>
              <w:rPr>
                <w:lang w:val="en-US"/>
              </w:rPr>
            </w:pPr>
          </w:p>
        </w:tc>
      </w:tr>
    </w:tbl>
    <w:p w:rsidR="004072B5" w:rsidRDefault="004072B5" w:rsidP="004072B5">
      <w:pPr>
        <w:pStyle w:val="a3"/>
        <w:tabs>
          <w:tab w:val="clear" w:pos="4153"/>
          <w:tab w:val="clear" w:pos="8306"/>
        </w:tabs>
        <w:rPr>
          <w:sz w:val="20"/>
          <w:szCs w:val="20"/>
          <w:lang w:val="en-US"/>
        </w:rPr>
      </w:pPr>
    </w:p>
    <w:p w:rsidR="004072B5" w:rsidRDefault="004072B5" w:rsidP="00C939B4">
      <w:pPr>
        <w:pStyle w:val="a3"/>
        <w:numPr>
          <w:ilvl w:val="0"/>
          <w:numId w:val="19"/>
        </w:numPr>
        <w:tabs>
          <w:tab w:val="clear" w:pos="4153"/>
          <w:tab w:val="clear" w:pos="8306"/>
        </w:tabs>
        <w:rPr>
          <w:sz w:val="20"/>
          <w:szCs w:val="20"/>
          <w:lang w:val="en-US"/>
        </w:rPr>
      </w:pPr>
      <w:r>
        <w:rPr>
          <w:sz w:val="20"/>
          <w:szCs w:val="20"/>
          <w:lang w:val="en-US"/>
        </w:rPr>
        <w:t>Development of Learning Outcomes in Domains of Learning</w:t>
      </w:r>
    </w:p>
    <w:p w:rsidR="004072B5" w:rsidRDefault="004072B5" w:rsidP="004072B5">
      <w:pPr>
        <w:pStyle w:val="a3"/>
        <w:tabs>
          <w:tab w:val="clear" w:pos="4153"/>
          <w:tab w:val="clear" w:pos="8306"/>
        </w:tabs>
        <w:rPr>
          <w:sz w:val="20"/>
          <w:szCs w:val="20"/>
          <w:lang w:val="en-US"/>
        </w:rPr>
      </w:pPr>
    </w:p>
    <w:tbl>
      <w:tblPr>
        <w:tblW w:w="98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37"/>
      </w:tblGrid>
      <w:tr w:rsidR="004072B5" w:rsidTr="00324604">
        <w:trPr>
          <w:trHeight w:val="60"/>
        </w:trPr>
        <w:tc>
          <w:tcPr>
            <w:tcW w:w="9837" w:type="dxa"/>
            <w:tcBorders>
              <w:top w:val="single" w:sz="4" w:space="0" w:color="auto"/>
              <w:left w:val="single" w:sz="4" w:space="0" w:color="auto"/>
              <w:bottom w:val="single" w:sz="4" w:space="0" w:color="auto"/>
              <w:right w:val="single" w:sz="4" w:space="0" w:color="auto"/>
            </w:tcBorders>
          </w:tcPr>
          <w:p w:rsidR="004072B5" w:rsidRDefault="004072B5" w:rsidP="00CA29B2">
            <w:pPr>
              <w:rPr>
                <w:sz w:val="20"/>
                <w:szCs w:val="20"/>
                <w:lang w:val="en-US"/>
              </w:rPr>
            </w:pPr>
            <w:r>
              <w:rPr>
                <w:sz w:val="20"/>
                <w:szCs w:val="20"/>
                <w:lang w:val="en-US"/>
              </w:rPr>
              <w:t>For each of the domains of learning shown below indicate:</w:t>
            </w:r>
          </w:p>
          <w:p w:rsidR="004072B5" w:rsidRDefault="004072B5" w:rsidP="00CA29B2">
            <w:pPr>
              <w:rPr>
                <w:sz w:val="20"/>
                <w:szCs w:val="20"/>
                <w:lang w:val="en-US"/>
              </w:rPr>
            </w:pPr>
          </w:p>
          <w:p w:rsidR="004072B5" w:rsidRDefault="004072B5" w:rsidP="00C939B4">
            <w:pPr>
              <w:numPr>
                <w:ilvl w:val="0"/>
                <w:numId w:val="3"/>
              </w:numPr>
              <w:rPr>
                <w:sz w:val="20"/>
                <w:szCs w:val="20"/>
                <w:lang w:val="en-US"/>
              </w:rPr>
            </w:pPr>
            <w:r>
              <w:rPr>
                <w:sz w:val="20"/>
                <w:szCs w:val="20"/>
                <w:lang w:val="en-US"/>
              </w:rPr>
              <w:t>The knowledge or skill the program is intended to develop and the level of that knowledge and skill. (as a guide see general descriptions of knowledge and skills in the National Qualifications Framework for the qualification level of this program;</w:t>
            </w:r>
          </w:p>
          <w:p w:rsidR="004072B5" w:rsidRDefault="004072B5" w:rsidP="00C939B4">
            <w:pPr>
              <w:numPr>
                <w:ilvl w:val="0"/>
                <w:numId w:val="3"/>
              </w:numPr>
              <w:rPr>
                <w:sz w:val="20"/>
                <w:szCs w:val="20"/>
                <w:lang w:val="en-US"/>
              </w:rPr>
            </w:pPr>
            <w:r>
              <w:rPr>
                <w:sz w:val="20"/>
                <w:szCs w:val="20"/>
                <w:lang w:val="en-US"/>
              </w:rPr>
              <w:lastRenderedPageBreak/>
              <w:t xml:space="preserve"> The teaching strategies to be used in courses in the program to develop that knowledge and those skills.  (This should be a general description of the approaches taken throughout the program but if particular responsibility is to be assigned to certain courses this should be indicated.);</w:t>
            </w:r>
          </w:p>
          <w:p w:rsidR="004072B5" w:rsidRDefault="004072B5" w:rsidP="00C939B4">
            <w:pPr>
              <w:numPr>
                <w:ilvl w:val="0"/>
                <w:numId w:val="3"/>
              </w:numPr>
              <w:rPr>
                <w:sz w:val="20"/>
                <w:szCs w:val="20"/>
                <w:lang w:val="en-US"/>
              </w:rPr>
            </w:pPr>
            <w:r>
              <w:rPr>
                <w:sz w:val="20"/>
                <w:szCs w:val="20"/>
                <w:lang w:val="en-US"/>
              </w:rPr>
              <w:t>The methods of student assessment to be used in courses n the program to evaluate learning outcomes in the domain concerned.</w:t>
            </w:r>
          </w:p>
          <w:p w:rsidR="004072B5" w:rsidRPr="008105B3" w:rsidRDefault="004072B5" w:rsidP="00CA29B2">
            <w:pPr>
              <w:rPr>
                <w:sz w:val="20"/>
                <w:szCs w:val="20"/>
                <w:lang w:val="en-US"/>
              </w:rPr>
            </w:pPr>
          </w:p>
        </w:tc>
      </w:tr>
      <w:tr w:rsidR="004072B5" w:rsidTr="00324604">
        <w:trPr>
          <w:trHeight w:val="60"/>
        </w:trPr>
        <w:tc>
          <w:tcPr>
            <w:tcW w:w="9837" w:type="dxa"/>
            <w:tcBorders>
              <w:top w:val="single" w:sz="4" w:space="0" w:color="auto"/>
              <w:left w:val="single" w:sz="4" w:space="0" w:color="auto"/>
              <w:bottom w:val="single" w:sz="4" w:space="0" w:color="auto"/>
              <w:right w:val="single" w:sz="4" w:space="0" w:color="auto"/>
            </w:tcBorders>
          </w:tcPr>
          <w:p w:rsidR="004072B5" w:rsidRDefault="004072B5" w:rsidP="00CA29B2">
            <w:pPr>
              <w:rPr>
                <w:sz w:val="20"/>
                <w:szCs w:val="20"/>
                <w:lang w:val="en-US"/>
              </w:rPr>
            </w:pPr>
          </w:p>
          <w:p w:rsidR="004072B5" w:rsidRPr="003837AD" w:rsidRDefault="004072B5" w:rsidP="00BC3962">
            <w:pPr>
              <w:pStyle w:val="ae"/>
              <w:numPr>
                <w:ilvl w:val="0"/>
                <w:numId w:val="36"/>
              </w:numPr>
              <w:rPr>
                <w:b/>
                <w:bCs/>
                <w:sz w:val="20"/>
                <w:szCs w:val="20"/>
                <w:lang w:val="en-US"/>
              </w:rPr>
            </w:pPr>
            <w:r w:rsidRPr="003837AD">
              <w:rPr>
                <w:b/>
                <w:bCs/>
                <w:sz w:val="20"/>
                <w:szCs w:val="20"/>
                <w:lang w:val="en-US"/>
              </w:rPr>
              <w:t xml:space="preserve">Knowledge  </w:t>
            </w:r>
          </w:p>
          <w:p w:rsidR="004072B5" w:rsidRPr="008105B3" w:rsidRDefault="004072B5" w:rsidP="00CA29B2">
            <w:pPr>
              <w:rPr>
                <w:sz w:val="20"/>
                <w:szCs w:val="20"/>
                <w:lang w:val="en-US"/>
              </w:rPr>
            </w:pPr>
          </w:p>
        </w:tc>
      </w:tr>
      <w:tr w:rsidR="004072B5" w:rsidTr="00324604">
        <w:trPr>
          <w:trHeight w:val="60"/>
        </w:trPr>
        <w:tc>
          <w:tcPr>
            <w:tcW w:w="9837" w:type="dxa"/>
            <w:tcBorders>
              <w:top w:val="single" w:sz="4" w:space="0" w:color="auto"/>
              <w:left w:val="single" w:sz="4" w:space="0" w:color="auto"/>
              <w:bottom w:val="single" w:sz="4" w:space="0" w:color="auto"/>
              <w:right w:val="single" w:sz="4" w:space="0" w:color="auto"/>
            </w:tcBorders>
          </w:tcPr>
          <w:p w:rsidR="008E3627" w:rsidRDefault="008E3627" w:rsidP="008E3627">
            <w:pPr>
              <w:pStyle w:val="ae"/>
              <w:ind w:left="1080"/>
              <w:rPr>
                <w:sz w:val="20"/>
                <w:szCs w:val="20"/>
                <w:lang w:val="en-US"/>
              </w:rPr>
            </w:pPr>
          </w:p>
          <w:p w:rsidR="004072B5" w:rsidRPr="003837AD" w:rsidRDefault="004072B5" w:rsidP="00C939B4">
            <w:pPr>
              <w:pStyle w:val="ae"/>
              <w:numPr>
                <w:ilvl w:val="0"/>
                <w:numId w:val="20"/>
              </w:numPr>
              <w:rPr>
                <w:b/>
                <w:bCs/>
                <w:sz w:val="20"/>
                <w:szCs w:val="20"/>
                <w:lang w:val="en-US"/>
              </w:rPr>
            </w:pPr>
            <w:r w:rsidRPr="003837AD">
              <w:rPr>
                <w:b/>
                <w:bCs/>
                <w:sz w:val="20"/>
                <w:szCs w:val="20"/>
                <w:lang w:val="en-US"/>
              </w:rPr>
              <w:t>Summary description of the knowledge to be acquired</w:t>
            </w:r>
          </w:p>
          <w:p w:rsidR="004072B5" w:rsidRDefault="004072B5" w:rsidP="00CA29B2">
            <w:pPr>
              <w:rPr>
                <w:sz w:val="20"/>
                <w:szCs w:val="20"/>
                <w:lang w:val="en-US"/>
              </w:rPr>
            </w:pPr>
          </w:p>
          <w:p w:rsidR="004072B5" w:rsidRPr="008E3627" w:rsidRDefault="002827F3" w:rsidP="00921A38">
            <w:pPr>
              <w:pStyle w:val="ae"/>
              <w:numPr>
                <w:ilvl w:val="0"/>
                <w:numId w:val="18"/>
              </w:numPr>
              <w:jc w:val="both"/>
              <w:rPr>
                <w:sz w:val="20"/>
                <w:szCs w:val="20"/>
                <w:lang w:val="en-US"/>
              </w:rPr>
            </w:pPr>
            <w:r>
              <w:rPr>
                <w:sz w:val="20"/>
                <w:szCs w:val="20"/>
                <w:lang w:val="en-US"/>
              </w:rPr>
              <w:t xml:space="preserve">Provide students with </w:t>
            </w:r>
            <w:r w:rsidR="00607B65" w:rsidRPr="008E3627">
              <w:rPr>
                <w:sz w:val="20"/>
                <w:szCs w:val="20"/>
                <w:lang w:val="en-US"/>
              </w:rPr>
              <w:t>knowledge of the four skills-Reading, Writing, Listening and Speaking-and the</w:t>
            </w:r>
            <w:r w:rsidR="003837AD">
              <w:rPr>
                <w:sz w:val="20"/>
                <w:szCs w:val="20"/>
                <w:lang w:val="en-US"/>
              </w:rPr>
              <w:t xml:space="preserve"> knowledge in the </w:t>
            </w:r>
            <w:r w:rsidR="00607B65" w:rsidRPr="008E3627">
              <w:rPr>
                <w:sz w:val="20"/>
                <w:szCs w:val="20"/>
                <w:lang w:val="en-US"/>
              </w:rPr>
              <w:t xml:space="preserve"> areas of </w:t>
            </w:r>
            <w:r w:rsidR="003837AD">
              <w:rPr>
                <w:sz w:val="20"/>
                <w:szCs w:val="20"/>
                <w:lang w:val="en-US"/>
              </w:rPr>
              <w:t xml:space="preserve">grammar </w:t>
            </w:r>
            <w:r>
              <w:rPr>
                <w:sz w:val="20"/>
                <w:szCs w:val="20"/>
                <w:lang w:val="en-US"/>
              </w:rPr>
              <w:t>and l</w:t>
            </w:r>
            <w:r w:rsidR="00607B65" w:rsidRPr="008E3627">
              <w:rPr>
                <w:sz w:val="20"/>
                <w:szCs w:val="20"/>
                <w:lang w:val="en-US"/>
              </w:rPr>
              <w:t>inguistics.</w:t>
            </w:r>
          </w:p>
          <w:p w:rsidR="00607B65" w:rsidRPr="008E3627" w:rsidRDefault="00607B65" w:rsidP="00C939B4">
            <w:pPr>
              <w:pStyle w:val="ae"/>
              <w:numPr>
                <w:ilvl w:val="0"/>
                <w:numId w:val="18"/>
              </w:numPr>
              <w:jc w:val="both"/>
              <w:rPr>
                <w:sz w:val="20"/>
                <w:szCs w:val="20"/>
                <w:lang w:val="en-US"/>
              </w:rPr>
            </w:pPr>
            <w:r w:rsidRPr="008E3627">
              <w:rPr>
                <w:sz w:val="20"/>
                <w:szCs w:val="20"/>
                <w:lang w:val="en-US"/>
              </w:rPr>
              <w:t>Assimilate the three reading strategies- skimming, scanning, and reading between the lines- and knowing the right strategy for exploring passage from different genres</w:t>
            </w:r>
            <w:r w:rsidR="00A508B6" w:rsidRPr="008E3627">
              <w:rPr>
                <w:sz w:val="20"/>
                <w:szCs w:val="20"/>
                <w:lang w:val="en-US"/>
              </w:rPr>
              <w:t>.</w:t>
            </w:r>
          </w:p>
          <w:p w:rsidR="00A508B6" w:rsidRPr="008E3627" w:rsidRDefault="00A508B6" w:rsidP="00C939B4">
            <w:pPr>
              <w:pStyle w:val="ae"/>
              <w:numPr>
                <w:ilvl w:val="0"/>
                <w:numId w:val="18"/>
              </w:numPr>
              <w:jc w:val="both"/>
              <w:rPr>
                <w:sz w:val="20"/>
                <w:szCs w:val="20"/>
                <w:lang w:val="en-US"/>
              </w:rPr>
            </w:pPr>
            <w:r w:rsidRPr="008E3627">
              <w:rPr>
                <w:sz w:val="20"/>
                <w:szCs w:val="20"/>
                <w:lang w:val="en-US"/>
              </w:rPr>
              <w:t>Master the essential techniques for writing sentences, paragraphs , letters, reports, and essays.</w:t>
            </w:r>
          </w:p>
          <w:p w:rsidR="00A508B6" w:rsidRPr="008E3627" w:rsidRDefault="002827F3" w:rsidP="00C939B4">
            <w:pPr>
              <w:pStyle w:val="ae"/>
              <w:numPr>
                <w:ilvl w:val="0"/>
                <w:numId w:val="18"/>
              </w:numPr>
              <w:jc w:val="both"/>
              <w:rPr>
                <w:sz w:val="20"/>
                <w:szCs w:val="20"/>
                <w:lang w:val="en-US"/>
              </w:rPr>
            </w:pPr>
            <w:r>
              <w:rPr>
                <w:sz w:val="20"/>
                <w:szCs w:val="20"/>
                <w:lang w:val="en-US"/>
              </w:rPr>
              <w:t xml:space="preserve">Identify </w:t>
            </w:r>
            <w:r w:rsidR="00A508B6" w:rsidRPr="008E3627">
              <w:rPr>
                <w:sz w:val="20"/>
                <w:szCs w:val="20"/>
                <w:lang w:val="en-US"/>
              </w:rPr>
              <w:t>the different types of writing for research and academic purposes.</w:t>
            </w:r>
          </w:p>
          <w:p w:rsidR="00A508B6" w:rsidRPr="008E3627" w:rsidRDefault="00A508B6" w:rsidP="00C939B4">
            <w:pPr>
              <w:pStyle w:val="ae"/>
              <w:numPr>
                <w:ilvl w:val="0"/>
                <w:numId w:val="18"/>
              </w:numPr>
              <w:jc w:val="both"/>
              <w:rPr>
                <w:sz w:val="20"/>
                <w:szCs w:val="20"/>
                <w:lang w:val="en-US"/>
              </w:rPr>
            </w:pPr>
            <w:r w:rsidRPr="008E3627">
              <w:rPr>
                <w:sz w:val="20"/>
                <w:szCs w:val="20"/>
                <w:lang w:val="en-US"/>
              </w:rPr>
              <w:t>Assimilate the basic grammatical structures at elementary and intermediate levels.</w:t>
            </w:r>
          </w:p>
          <w:p w:rsidR="00A508B6" w:rsidRPr="008E3627" w:rsidRDefault="00A508B6" w:rsidP="00C939B4">
            <w:pPr>
              <w:pStyle w:val="ae"/>
              <w:numPr>
                <w:ilvl w:val="0"/>
                <w:numId w:val="18"/>
              </w:numPr>
              <w:jc w:val="both"/>
              <w:rPr>
                <w:sz w:val="20"/>
                <w:szCs w:val="20"/>
                <w:lang w:val="en-US"/>
              </w:rPr>
            </w:pPr>
            <w:r w:rsidRPr="008E3627">
              <w:rPr>
                <w:sz w:val="20"/>
                <w:szCs w:val="20"/>
                <w:lang w:val="en-US"/>
              </w:rPr>
              <w:t>Have a clear understanding of the differences in forms and uses of verb tenses and advanced grammatical structures.</w:t>
            </w:r>
          </w:p>
          <w:p w:rsidR="00A508B6" w:rsidRPr="008E3627" w:rsidRDefault="003D3AFB" w:rsidP="00C939B4">
            <w:pPr>
              <w:pStyle w:val="ae"/>
              <w:numPr>
                <w:ilvl w:val="0"/>
                <w:numId w:val="18"/>
              </w:numPr>
              <w:jc w:val="both"/>
              <w:rPr>
                <w:sz w:val="20"/>
                <w:szCs w:val="20"/>
                <w:lang w:val="en-US"/>
              </w:rPr>
            </w:pPr>
            <w:r>
              <w:rPr>
                <w:sz w:val="20"/>
                <w:szCs w:val="20"/>
                <w:lang w:val="en-US"/>
              </w:rPr>
              <w:t xml:space="preserve">Understand </w:t>
            </w:r>
            <w:r w:rsidR="00A508B6" w:rsidRPr="008E3627">
              <w:rPr>
                <w:sz w:val="20"/>
                <w:szCs w:val="20"/>
                <w:lang w:val="en-US"/>
              </w:rPr>
              <w:t>how to apply  different strategies in discussions and how to appreciate speech-formal and informal.</w:t>
            </w:r>
          </w:p>
          <w:p w:rsidR="00A508B6" w:rsidRPr="008E3627" w:rsidRDefault="00F96542" w:rsidP="00C939B4">
            <w:pPr>
              <w:pStyle w:val="ae"/>
              <w:numPr>
                <w:ilvl w:val="0"/>
                <w:numId w:val="18"/>
              </w:numPr>
              <w:jc w:val="both"/>
              <w:rPr>
                <w:sz w:val="20"/>
                <w:szCs w:val="20"/>
                <w:lang w:val="en-US"/>
              </w:rPr>
            </w:pPr>
            <w:r w:rsidRPr="008E3627">
              <w:rPr>
                <w:sz w:val="20"/>
                <w:szCs w:val="20"/>
                <w:lang w:val="en-US"/>
              </w:rPr>
              <w:t>Master the definitions of Language and Linguistics.</w:t>
            </w:r>
          </w:p>
          <w:p w:rsidR="00F96542" w:rsidRPr="008E3627" w:rsidRDefault="003D3AFB" w:rsidP="00C939B4">
            <w:pPr>
              <w:pStyle w:val="ae"/>
              <w:numPr>
                <w:ilvl w:val="0"/>
                <w:numId w:val="18"/>
              </w:numPr>
              <w:jc w:val="both"/>
              <w:rPr>
                <w:sz w:val="20"/>
                <w:szCs w:val="20"/>
                <w:lang w:val="en-US"/>
              </w:rPr>
            </w:pPr>
            <w:r>
              <w:rPr>
                <w:sz w:val="20"/>
                <w:szCs w:val="20"/>
                <w:lang w:val="en-US"/>
              </w:rPr>
              <w:t xml:space="preserve">Identify </w:t>
            </w:r>
            <w:r w:rsidR="00F96542" w:rsidRPr="008E3627">
              <w:rPr>
                <w:sz w:val="20"/>
                <w:szCs w:val="20"/>
                <w:lang w:val="en-US"/>
              </w:rPr>
              <w:t>the major areas of Linguistics- Phonology, phonetics, morphology, syntax, semantics, language acquisition, the history of the English language, English dialects.</w:t>
            </w:r>
          </w:p>
          <w:p w:rsidR="00F96542" w:rsidRPr="008E3627" w:rsidRDefault="00F96542" w:rsidP="00C939B4">
            <w:pPr>
              <w:pStyle w:val="ae"/>
              <w:numPr>
                <w:ilvl w:val="0"/>
                <w:numId w:val="18"/>
              </w:numPr>
              <w:jc w:val="both"/>
              <w:rPr>
                <w:sz w:val="20"/>
                <w:szCs w:val="20"/>
                <w:lang w:val="en-US"/>
              </w:rPr>
            </w:pPr>
            <w:r w:rsidRPr="008E3627">
              <w:rPr>
                <w:sz w:val="20"/>
                <w:szCs w:val="20"/>
                <w:lang w:val="en-US"/>
              </w:rPr>
              <w:t>Understand  issues related to English language learning and teaching.</w:t>
            </w:r>
          </w:p>
          <w:p w:rsidR="00F96542" w:rsidRPr="008E3627" w:rsidRDefault="00F96542" w:rsidP="00C939B4">
            <w:pPr>
              <w:pStyle w:val="ae"/>
              <w:numPr>
                <w:ilvl w:val="0"/>
                <w:numId w:val="18"/>
              </w:numPr>
              <w:jc w:val="both"/>
              <w:rPr>
                <w:sz w:val="20"/>
                <w:szCs w:val="20"/>
                <w:lang w:val="en-US"/>
              </w:rPr>
            </w:pPr>
            <w:r w:rsidRPr="008E3627">
              <w:rPr>
                <w:sz w:val="20"/>
                <w:szCs w:val="20"/>
                <w:lang w:val="en-US"/>
              </w:rPr>
              <w:t>Assimilate the basics in translation and interpretation.</w:t>
            </w:r>
          </w:p>
          <w:p w:rsidR="00F96542" w:rsidRPr="008E3627" w:rsidRDefault="002827F3" w:rsidP="00C939B4">
            <w:pPr>
              <w:pStyle w:val="ae"/>
              <w:numPr>
                <w:ilvl w:val="0"/>
                <w:numId w:val="18"/>
              </w:numPr>
              <w:jc w:val="both"/>
              <w:rPr>
                <w:sz w:val="20"/>
                <w:szCs w:val="20"/>
                <w:lang w:val="en-US"/>
              </w:rPr>
            </w:pPr>
            <w:r>
              <w:rPr>
                <w:sz w:val="20"/>
                <w:szCs w:val="20"/>
                <w:lang w:val="en-US"/>
              </w:rPr>
              <w:t xml:space="preserve">Understand and explain </w:t>
            </w:r>
            <w:r w:rsidR="00F96542" w:rsidRPr="008E3627">
              <w:rPr>
                <w:sz w:val="20"/>
                <w:szCs w:val="20"/>
                <w:lang w:val="en-US"/>
              </w:rPr>
              <w:t>the value of literature through close reading ,understanding and assessing English literary  p</w:t>
            </w:r>
            <w:r w:rsidR="00857C2B" w:rsidRPr="008E3627">
              <w:rPr>
                <w:sz w:val="20"/>
                <w:szCs w:val="20"/>
                <w:lang w:val="en-US"/>
              </w:rPr>
              <w:t xml:space="preserve">roductions of all </w:t>
            </w:r>
            <w:r w:rsidR="00F96542" w:rsidRPr="008E3627">
              <w:rPr>
                <w:sz w:val="20"/>
                <w:szCs w:val="20"/>
                <w:lang w:val="en-US"/>
              </w:rPr>
              <w:t xml:space="preserve"> genres- Novels, Drama, </w:t>
            </w:r>
            <w:r w:rsidR="00857C2B" w:rsidRPr="008E3627">
              <w:rPr>
                <w:sz w:val="20"/>
                <w:szCs w:val="20"/>
                <w:lang w:val="en-US"/>
              </w:rPr>
              <w:t>Poetry, Essays, Short Stories- schools and ages.</w:t>
            </w:r>
          </w:p>
          <w:p w:rsidR="00857C2B" w:rsidRDefault="00857C2B" w:rsidP="00C939B4">
            <w:pPr>
              <w:pStyle w:val="ae"/>
              <w:numPr>
                <w:ilvl w:val="0"/>
                <w:numId w:val="18"/>
              </w:numPr>
              <w:jc w:val="both"/>
              <w:rPr>
                <w:sz w:val="20"/>
                <w:szCs w:val="20"/>
                <w:lang w:val="en-US"/>
              </w:rPr>
            </w:pPr>
            <w:r w:rsidRPr="008E3627">
              <w:rPr>
                <w:sz w:val="20"/>
                <w:szCs w:val="20"/>
                <w:lang w:val="en-US"/>
              </w:rPr>
              <w:t>Understand specific meaning  and usage of a wide range of vocabulary and widely used expressions.</w:t>
            </w:r>
          </w:p>
          <w:p w:rsidR="00BC4AC3" w:rsidRDefault="00BC4AC3" w:rsidP="00C939B4">
            <w:pPr>
              <w:pStyle w:val="ae"/>
              <w:numPr>
                <w:ilvl w:val="0"/>
                <w:numId w:val="18"/>
              </w:numPr>
              <w:jc w:val="both"/>
              <w:rPr>
                <w:sz w:val="20"/>
                <w:szCs w:val="20"/>
                <w:lang w:val="en-US"/>
              </w:rPr>
            </w:pPr>
            <w:r>
              <w:rPr>
                <w:sz w:val="20"/>
                <w:szCs w:val="20"/>
                <w:lang w:val="en-US"/>
              </w:rPr>
              <w:t>Have some knowledge in the grammar of Arabic language.</w:t>
            </w:r>
          </w:p>
          <w:p w:rsidR="00BC4AC3" w:rsidRDefault="002827F3" w:rsidP="002827F3">
            <w:pPr>
              <w:pStyle w:val="ae"/>
              <w:numPr>
                <w:ilvl w:val="0"/>
                <w:numId w:val="18"/>
              </w:numPr>
              <w:jc w:val="both"/>
              <w:rPr>
                <w:sz w:val="20"/>
                <w:szCs w:val="20"/>
                <w:lang w:val="en-US"/>
              </w:rPr>
            </w:pPr>
            <w:r>
              <w:rPr>
                <w:sz w:val="20"/>
                <w:szCs w:val="20"/>
                <w:lang w:val="en-US"/>
              </w:rPr>
              <w:t>Have</w:t>
            </w:r>
            <w:r w:rsidR="00BC4AC3">
              <w:rPr>
                <w:sz w:val="20"/>
                <w:szCs w:val="20"/>
                <w:lang w:val="en-US"/>
              </w:rPr>
              <w:t xml:space="preserve"> some knowledge in education and psychology</w:t>
            </w:r>
          </w:p>
          <w:p w:rsidR="00BC4AC3" w:rsidRPr="008E3627" w:rsidRDefault="002827F3" w:rsidP="002827F3">
            <w:pPr>
              <w:pStyle w:val="ae"/>
              <w:numPr>
                <w:ilvl w:val="0"/>
                <w:numId w:val="18"/>
              </w:numPr>
              <w:jc w:val="both"/>
              <w:rPr>
                <w:sz w:val="20"/>
                <w:szCs w:val="20"/>
                <w:lang w:val="en-US"/>
              </w:rPr>
            </w:pPr>
            <w:r>
              <w:rPr>
                <w:sz w:val="20"/>
                <w:szCs w:val="20"/>
                <w:lang w:val="en-US"/>
              </w:rPr>
              <w:t xml:space="preserve">Provide students with </w:t>
            </w:r>
            <w:r w:rsidR="00BC4AC3">
              <w:rPr>
                <w:sz w:val="20"/>
                <w:szCs w:val="20"/>
                <w:lang w:val="en-US"/>
              </w:rPr>
              <w:t>Islamic</w:t>
            </w:r>
            <w:r>
              <w:rPr>
                <w:sz w:val="20"/>
                <w:szCs w:val="20"/>
                <w:lang w:val="en-US"/>
              </w:rPr>
              <w:t xml:space="preserve"> culture and</w:t>
            </w:r>
            <w:r w:rsidR="00BC4AC3">
              <w:rPr>
                <w:sz w:val="20"/>
                <w:szCs w:val="20"/>
                <w:lang w:val="en-US"/>
              </w:rPr>
              <w:t xml:space="preserve"> </w:t>
            </w:r>
            <w:r>
              <w:rPr>
                <w:sz w:val="20"/>
                <w:szCs w:val="20"/>
                <w:lang w:val="en-US"/>
              </w:rPr>
              <w:t>Islamic civilization to defend Islam in English</w:t>
            </w:r>
          </w:p>
          <w:p w:rsidR="004072B5" w:rsidRDefault="004072B5" w:rsidP="00CA29B2">
            <w:pPr>
              <w:rPr>
                <w:sz w:val="20"/>
                <w:szCs w:val="20"/>
                <w:lang w:val="en-US"/>
              </w:rPr>
            </w:pPr>
          </w:p>
          <w:p w:rsidR="004072B5" w:rsidRDefault="004072B5" w:rsidP="00CA29B2">
            <w:pPr>
              <w:rPr>
                <w:sz w:val="20"/>
                <w:szCs w:val="20"/>
                <w:lang w:val="en-US"/>
              </w:rPr>
            </w:pPr>
          </w:p>
          <w:p w:rsidR="004072B5" w:rsidRPr="008105B3" w:rsidRDefault="004072B5" w:rsidP="00CA29B2">
            <w:pPr>
              <w:rPr>
                <w:sz w:val="20"/>
                <w:szCs w:val="20"/>
                <w:lang w:val="en-US"/>
              </w:rPr>
            </w:pPr>
          </w:p>
        </w:tc>
      </w:tr>
      <w:tr w:rsidR="004072B5" w:rsidTr="00324604">
        <w:trPr>
          <w:trHeight w:val="60"/>
        </w:trPr>
        <w:tc>
          <w:tcPr>
            <w:tcW w:w="9837" w:type="dxa"/>
            <w:tcBorders>
              <w:top w:val="single" w:sz="4" w:space="0" w:color="auto"/>
              <w:left w:val="single" w:sz="4" w:space="0" w:color="auto"/>
              <w:bottom w:val="single" w:sz="4" w:space="0" w:color="auto"/>
              <w:right w:val="single" w:sz="4" w:space="0" w:color="auto"/>
            </w:tcBorders>
          </w:tcPr>
          <w:p w:rsidR="004072B5" w:rsidRDefault="004072B5" w:rsidP="00C939B4">
            <w:pPr>
              <w:numPr>
                <w:ilvl w:val="0"/>
                <w:numId w:val="8"/>
              </w:numPr>
              <w:tabs>
                <w:tab w:val="clear" w:pos="1080"/>
              </w:tabs>
              <w:ind w:left="432" w:hanging="432"/>
              <w:rPr>
                <w:sz w:val="20"/>
                <w:szCs w:val="20"/>
                <w:lang w:val="en-US"/>
              </w:rPr>
            </w:pPr>
            <w:r>
              <w:rPr>
                <w:sz w:val="20"/>
                <w:szCs w:val="20"/>
                <w:lang w:val="en-US"/>
              </w:rPr>
              <w:t>Teaching strategies to be used to develop that knowledge</w:t>
            </w:r>
          </w:p>
          <w:p w:rsidR="00857C2B" w:rsidRPr="008E3627" w:rsidRDefault="00857C2B" w:rsidP="00C939B4">
            <w:pPr>
              <w:pStyle w:val="ae"/>
              <w:numPr>
                <w:ilvl w:val="0"/>
                <w:numId w:val="21"/>
              </w:numPr>
              <w:rPr>
                <w:sz w:val="20"/>
                <w:szCs w:val="20"/>
                <w:lang w:val="en-US"/>
              </w:rPr>
            </w:pPr>
            <w:r w:rsidRPr="008E3627">
              <w:rPr>
                <w:sz w:val="20"/>
                <w:szCs w:val="20"/>
                <w:lang w:val="en-US"/>
              </w:rPr>
              <w:t>Lectures</w:t>
            </w:r>
          </w:p>
          <w:p w:rsidR="00857C2B" w:rsidRPr="008E3627" w:rsidRDefault="00857C2B" w:rsidP="00C939B4">
            <w:pPr>
              <w:pStyle w:val="ae"/>
              <w:numPr>
                <w:ilvl w:val="0"/>
                <w:numId w:val="21"/>
              </w:numPr>
              <w:rPr>
                <w:sz w:val="20"/>
                <w:szCs w:val="20"/>
                <w:lang w:val="en-US"/>
              </w:rPr>
            </w:pPr>
            <w:r w:rsidRPr="008E3627">
              <w:rPr>
                <w:sz w:val="20"/>
                <w:szCs w:val="20"/>
                <w:lang w:val="en-US"/>
              </w:rPr>
              <w:t>Class</w:t>
            </w:r>
            <w:r w:rsidR="00193FFE">
              <w:rPr>
                <w:sz w:val="20"/>
                <w:szCs w:val="20"/>
                <w:lang w:val="en-US"/>
              </w:rPr>
              <w:t>room</w:t>
            </w:r>
            <w:r w:rsidRPr="008E3627">
              <w:rPr>
                <w:sz w:val="20"/>
                <w:szCs w:val="20"/>
                <w:lang w:val="en-US"/>
              </w:rPr>
              <w:t xml:space="preserve"> discussions.</w:t>
            </w:r>
          </w:p>
          <w:p w:rsidR="008E3627" w:rsidRPr="00920139" w:rsidRDefault="00193FFE" w:rsidP="00193FFE">
            <w:pPr>
              <w:pStyle w:val="ae"/>
              <w:numPr>
                <w:ilvl w:val="0"/>
                <w:numId w:val="21"/>
              </w:numPr>
              <w:rPr>
                <w:sz w:val="20"/>
                <w:szCs w:val="20"/>
                <w:lang w:val="en-US"/>
              </w:rPr>
            </w:pPr>
            <w:r>
              <w:rPr>
                <w:sz w:val="20"/>
                <w:szCs w:val="20"/>
                <w:lang w:val="en-US"/>
              </w:rPr>
              <w:t>G</w:t>
            </w:r>
            <w:r w:rsidR="00857C2B" w:rsidRPr="008E3627">
              <w:rPr>
                <w:sz w:val="20"/>
                <w:szCs w:val="20"/>
                <w:lang w:val="en-US"/>
              </w:rPr>
              <w:t>roup and</w:t>
            </w:r>
            <w:r>
              <w:rPr>
                <w:sz w:val="20"/>
                <w:szCs w:val="20"/>
                <w:lang w:val="en-US"/>
              </w:rPr>
              <w:t xml:space="preserve"> pair work</w:t>
            </w:r>
            <w:r w:rsidR="00857C2B" w:rsidRPr="008E3627">
              <w:rPr>
                <w:sz w:val="20"/>
                <w:szCs w:val="20"/>
                <w:lang w:val="en-US"/>
              </w:rPr>
              <w:t xml:space="preserve"> </w:t>
            </w:r>
          </w:p>
          <w:p w:rsidR="00857C2B" w:rsidRDefault="00193FFE" w:rsidP="00C939B4">
            <w:pPr>
              <w:pStyle w:val="ae"/>
              <w:numPr>
                <w:ilvl w:val="0"/>
                <w:numId w:val="21"/>
              </w:numPr>
              <w:rPr>
                <w:sz w:val="20"/>
                <w:szCs w:val="20"/>
                <w:lang w:val="en-US"/>
              </w:rPr>
            </w:pPr>
            <w:r>
              <w:rPr>
                <w:sz w:val="20"/>
                <w:szCs w:val="20"/>
                <w:lang w:val="en-US"/>
              </w:rPr>
              <w:t xml:space="preserve">Brainstorming </w:t>
            </w:r>
          </w:p>
          <w:p w:rsidR="00193FFE" w:rsidRDefault="00193FFE" w:rsidP="00C939B4">
            <w:pPr>
              <w:pStyle w:val="ae"/>
              <w:numPr>
                <w:ilvl w:val="0"/>
                <w:numId w:val="21"/>
              </w:numPr>
              <w:rPr>
                <w:sz w:val="20"/>
                <w:szCs w:val="20"/>
                <w:lang w:val="en-US"/>
              </w:rPr>
            </w:pPr>
            <w:r>
              <w:rPr>
                <w:sz w:val="20"/>
                <w:szCs w:val="20"/>
                <w:lang w:val="en-US"/>
              </w:rPr>
              <w:t>Role play</w:t>
            </w:r>
          </w:p>
          <w:p w:rsidR="004072B5" w:rsidRPr="00193FFE" w:rsidRDefault="00193FFE" w:rsidP="00193FFE">
            <w:pPr>
              <w:pStyle w:val="ae"/>
              <w:numPr>
                <w:ilvl w:val="0"/>
                <w:numId w:val="21"/>
              </w:numPr>
              <w:rPr>
                <w:sz w:val="20"/>
                <w:szCs w:val="20"/>
                <w:lang w:val="en-US"/>
              </w:rPr>
            </w:pPr>
            <w:r>
              <w:rPr>
                <w:sz w:val="20"/>
                <w:szCs w:val="20"/>
                <w:lang w:val="en-US"/>
              </w:rPr>
              <w:t xml:space="preserve">Problem solving </w:t>
            </w:r>
          </w:p>
          <w:p w:rsidR="004072B5" w:rsidRDefault="004072B5" w:rsidP="00CA29B2">
            <w:pPr>
              <w:rPr>
                <w:sz w:val="20"/>
                <w:szCs w:val="20"/>
                <w:lang w:val="en-US"/>
              </w:rPr>
            </w:pPr>
          </w:p>
          <w:p w:rsidR="004072B5" w:rsidRPr="008105B3" w:rsidRDefault="004072B5" w:rsidP="00CA29B2">
            <w:pPr>
              <w:rPr>
                <w:sz w:val="20"/>
                <w:szCs w:val="20"/>
                <w:lang w:val="en-US"/>
              </w:rPr>
            </w:pPr>
          </w:p>
        </w:tc>
      </w:tr>
      <w:tr w:rsidR="004072B5" w:rsidTr="00324604">
        <w:trPr>
          <w:trHeight w:val="60"/>
        </w:trPr>
        <w:tc>
          <w:tcPr>
            <w:tcW w:w="9837" w:type="dxa"/>
            <w:tcBorders>
              <w:top w:val="single" w:sz="4" w:space="0" w:color="auto"/>
              <w:left w:val="single" w:sz="4" w:space="0" w:color="auto"/>
              <w:bottom w:val="single" w:sz="4" w:space="0" w:color="auto"/>
              <w:right w:val="single" w:sz="4" w:space="0" w:color="auto"/>
            </w:tcBorders>
          </w:tcPr>
          <w:p w:rsidR="00324604" w:rsidRDefault="00324604" w:rsidP="00324604">
            <w:pPr>
              <w:ind w:left="1080"/>
              <w:rPr>
                <w:sz w:val="20"/>
                <w:szCs w:val="20"/>
                <w:lang w:val="en-US"/>
              </w:rPr>
            </w:pPr>
          </w:p>
          <w:p w:rsidR="004072B5" w:rsidRPr="00A23F7A" w:rsidRDefault="004072B5" w:rsidP="00C939B4">
            <w:pPr>
              <w:numPr>
                <w:ilvl w:val="0"/>
                <w:numId w:val="4"/>
              </w:numPr>
              <w:tabs>
                <w:tab w:val="clear" w:pos="1080"/>
                <w:tab w:val="num" w:pos="432"/>
              </w:tabs>
              <w:ind w:hanging="1080"/>
              <w:rPr>
                <w:sz w:val="20"/>
                <w:szCs w:val="20"/>
                <w:lang w:val="en-US"/>
              </w:rPr>
            </w:pPr>
            <w:r>
              <w:rPr>
                <w:sz w:val="20"/>
                <w:szCs w:val="20"/>
                <w:lang w:val="en-US"/>
              </w:rPr>
              <w:t>Methods of assessment of knowledge acquired</w:t>
            </w:r>
          </w:p>
          <w:p w:rsidR="004072B5" w:rsidRPr="008E3627" w:rsidRDefault="00857C2B" w:rsidP="00C939B4">
            <w:pPr>
              <w:pStyle w:val="ae"/>
              <w:numPr>
                <w:ilvl w:val="0"/>
                <w:numId w:val="22"/>
              </w:numPr>
              <w:rPr>
                <w:sz w:val="20"/>
                <w:szCs w:val="20"/>
                <w:lang w:val="en-US"/>
              </w:rPr>
            </w:pPr>
            <w:r w:rsidRPr="008E3627">
              <w:rPr>
                <w:sz w:val="20"/>
                <w:szCs w:val="20"/>
                <w:lang w:val="en-US"/>
              </w:rPr>
              <w:t>Written and oral assessment and feedback</w:t>
            </w:r>
            <w:r w:rsidR="00F56C27" w:rsidRPr="008E3627">
              <w:rPr>
                <w:sz w:val="20"/>
                <w:szCs w:val="20"/>
                <w:lang w:val="en-US"/>
              </w:rPr>
              <w:t>.</w:t>
            </w:r>
          </w:p>
          <w:p w:rsidR="00F56C27" w:rsidRPr="008E3627" w:rsidRDefault="00F56C27" w:rsidP="00C939B4">
            <w:pPr>
              <w:pStyle w:val="ae"/>
              <w:numPr>
                <w:ilvl w:val="0"/>
                <w:numId w:val="22"/>
              </w:numPr>
              <w:rPr>
                <w:sz w:val="20"/>
                <w:szCs w:val="20"/>
                <w:lang w:val="en-US"/>
              </w:rPr>
            </w:pPr>
            <w:r w:rsidRPr="008E3627">
              <w:rPr>
                <w:sz w:val="20"/>
                <w:szCs w:val="20"/>
                <w:lang w:val="en-US"/>
              </w:rPr>
              <w:t>Quizzes and exams</w:t>
            </w:r>
          </w:p>
          <w:p w:rsidR="00F56C27" w:rsidRPr="008E3627" w:rsidRDefault="00F56C27" w:rsidP="00C939B4">
            <w:pPr>
              <w:pStyle w:val="ae"/>
              <w:numPr>
                <w:ilvl w:val="0"/>
                <w:numId w:val="22"/>
              </w:numPr>
              <w:rPr>
                <w:sz w:val="20"/>
                <w:szCs w:val="20"/>
                <w:lang w:val="en-US"/>
              </w:rPr>
            </w:pPr>
            <w:r w:rsidRPr="008E3627">
              <w:rPr>
                <w:sz w:val="20"/>
                <w:szCs w:val="20"/>
                <w:lang w:val="en-US"/>
              </w:rPr>
              <w:t>Rubric.</w:t>
            </w:r>
          </w:p>
          <w:p w:rsidR="004072B5" w:rsidRDefault="004072B5" w:rsidP="00CA29B2">
            <w:pPr>
              <w:rPr>
                <w:sz w:val="20"/>
                <w:szCs w:val="20"/>
                <w:lang w:val="en-US"/>
              </w:rPr>
            </w:pPr>
          </w:p>
          <w:p w:rsidR="004072B5" w:rsidRDefault="004072B5" w:rsidP="00CA29B2">
            <w:pPr>
              <w:rPr>
                <w:sz w:val="20"/>
                <w:szCs w:val="20"/>
                <w:lang w:val="en-US"/>
              </w:rPr>
            </w:pPr>
          </w:p>
          <w:p w:rsidR="004072B5" w:rsidRDefault="004072B5" w:rsidP="00CA29B2">
            <w:pPr>
              <w:rPr>
                <w:sz w:val="20"/>
                <w:szCs w:val="20"/>
                <w:lang w:val="en-US"/>
              </w:rPr>
            </w:pPr>
          </w:p>
        </w:tc>
      </w:tr>
      <w:tr w:rsidR="004072B5" w:rsidTr="00324604">
        <w:trPr>
          <w:trHeight w:val="60"/>
        </w:trPr>
        <w:tc>
          <w:tcPr>
            <w:tcW w:w="9837" w:type="dxa"/>
            <w:tcBorders>
              <w:top w:val="single" w:sz="4" w:space="0" w:color="auto"/>
              <w:left w:val="single" w:sz="4" w:space="0" w:color="auto"/>
              <w:bottom w:val="single" w:sz="4" w:space="0" w:color="auto"/>
              <w:right w:val="single" w:sz="4" w:space="0" w:color="auto"/>
            </w:tcBorders>
          </w:tcPr>
          <w:p w:rsidR="004072B5" w:rsidRDefault="004072B5" w:rsidP="00CA29B2">
            <w:pPr>
              <w:rPr>
                <w:sz w:val="20"/>
                <w:szCs w:val="20"/>
                <w:lang w:val="en-US"/>
              </w:rPr>
            </w:pPr>
            <w:r w:rsidRPr="008105B3">
              <w:rPr>
                <w:sz w:val="20"/>
                <w:szCs w:val="20"/>
                <w:lang w:val="en-US"/>
              </w:rPr>
              <w:t>b.  Cognitive Skills</w:t>
            </w:r>
          </w:p>
          <w:p w:rsidR="004072B5" w:rsidRPr="008105B3" w:rsidRDefault="004072B5" w:rsidP="00CA29B2">
            <w:pPr>
              <w:rPr>
                <w:sz w:val="20"/>
                <w:szCs w:val="20"/>
                <w:lang w:val="en-US"/>
              </w:rPr>
            </w:pPr>
            <w:r w:rsidRPr="008105B3">
              <w:rPr>
                <w:sz w:val="20"/>
                <w:szCs w:val="20"/>
                <w:lang w:val="en-US"/>
              </w:rPr>
              <w:t xml:space="preserve"> </w:t>
            </w:r>
          </w:p>
        </w:tc>
      </w:tr>
      <w:tr w:rsidR="004072B5" w:rsidTr="00324604">
        <w:trPr>
          <w:trHeight w:val="60"/>
        </w:trPr>
        <w:tc>
          <w:tcPr>
            <w:tcW w:w="9837" w:type="dxa"/>
            <w:tcBorders>
              <w:top w:val="single" w:sz="4" w:space="0" w:color="auto"/>
              <w:left w:val="single" w:sz="4" w:space="0" w:color="auto"/>
              <w:bottom w:val="single" w:sz="4" w:space="0" w:color="auto"/>
              <w:right w:val="single" w:sz="4" w:space="0" w:color="auto"/>
            </w:tcBorders>
          </w:tcPr>
          <w:p w:rsidR="004072B5" w:rsidRDefault="004072B5" w:rsidP="00CA29B2">
            <w:pPr>
              <w:rPr>
                <w:sz w:val="20"/>
                <w:szCs w:val="20"/>
                <w:lang w:val="en-US"/>
              </w:rPr>
            </w:pPr>
            <w:r>
              <w:rPr>
                <w:sz w:val="20"/>
                <w:szCs w:val="20"/>
                <w:lang w:val="en-US"/>
              </w:rPr>
              <w:t>(</w:t>
            </w:r>
            <w:proofErr w:type="spellStart"/>
            <w:r>
              <w:rPr>
                <w:sz w:val="20"/>
                <w:szCs w:val="20"/>
                <w:lang w:val="en-US"/>
              </w:rPr>
              <w:t>i</w:t>
            </w:r>
            <w:proofErr w:type="spellEnd"/>
            <w:r>
              <w:rPr>
                <w:sz w:val="20"/>
                <w:szCs w:val="20"/>
                <w:lang w:val="en-US"/>
              </w:rPr>
              <w:t>) Cognitive skills to be developed and level of performance expected</w:t>
            </w:r>
          </w:p>
          <w:p w:rsidR="004072B5" w:rsidRDefault="004072B5" w:rsidP="00CA29B2">
            <w:pPr>
              <w:rPr>
                <w:sz w:val="20"/>
                <w:szCs w:val="20"/>
                <w:lang w:val="en-US"/>
              </w:rPr>
            </w:pPr>
          </w:p>
          <w:p w:rsidR="00B61937" w:rsidRPr="008E3627" w:rsidRDefault="00F56C27" w:rsidP="00797899">
            <w:pPr>
              <w:ind w:left="360"/>
              <w:jc w:val="both"/>
              <w:rPr>
                <w:sz w:val="20"/>
                <w:szCs w:val="20"/>
                <w:lang w:val="en-US"/>
              </w:rPr>
            </w:pPr>
            <w:r w:rsidRPr="008E3627">
              <w:rPr>
                <w:sz w:val="20"/>
                <w:szCs w:val="20"/>
                <w:lang w:val="en-US"/>
              </w:rPr>
              <w:t xml:space="preserve">The Department of English Language , Literature and Translation </w:t>
            </w:r>
            <w:r w:rsidR="00B61937" w:rsidRPr="008E3627">
              <w:rPr>
                <w:sz w:val="20"/>
                <w:szCs w:val="20"/>
                <w:lang w:val="en-US"/>
              </w:rPr>
              <w:t>intends to develop the following cognitive skills:</w:t>
            </w:r>
          </w:p>
          <w:p w:rsidR="00B61937" w:rsidRPr="008E3627" w:rsidRDefault="00F727C7" w:rsidP="00C939B4">
            <w:pPr>
              <w:pStyle w:val="ae"/>
              <w:numPr>
                <w:ilvl w:val="0"/>
                <w:numId w:val="23"/>
              </w:numPr>
              <w:jc w:val="both"/>
              <w:rPr>
                <w:sz w:val="20"/>
                <w:szCs w:val="20"/>
                <w:lang w:val="en-US"/>
              </w:rPr>
            </w:pPr>
            <w:r>
              <w:rPr>
                <w:sz w:val="20"/>
                <w:szCs w:val="20"/>
                <w:lang w:val="en-US"/>
              </w:rPr>
              <w:lastRenderedPageBreak/>
              <w:t xml:space="preserve">Utilize </w:t>
            </w:r>
            <w:r w:rsidR="00B61937" w:rsidRPr="008E3627">
              <w:rPr>
                <w:sz w:val="20"/>
                <w:szCs w:val="20"/>
                <w:lang w:val="en-US"/>
              </w:rPr>
              <w:t>different reading strategies – skimming, scanning, reading between the lines.</w:t>
            </w:r>
          </w:p>
          <w:p w:rsidR="00B61937" w:rsidRPr="008E3627" w:rsidRDefault="00F727C7" w:rsidP="00F727C7">
            <w:pPr>
              <w:pStyle w:val="ae"/>
              <w:numPr>
                <w:ilvl w:val="0"/>
                <w:numId w:val="23"/>
              </w:numPr>
              <w:jc w:val="both"/>
              <w:rPr>
                <w:sz w:val="20"/>
                <w:szCs w:val="20"/>
                <w:lang w:val="en-US"/>
              </w:rPr>
            </w:pPr>
            <w:r>
              <w:rPr>
                <w:sz w:val="20"/>
                <w:szCs w:val="20"/>
                <w:lang w:val="en-US"/>
              </w:rPr>
              <w:t xml:space="preserve">Practice writing </w:t>
            </w:r>
            <w:r w:rsidR="00B61937" w:rsidRPr="008E3627">
              <w:rPr>
                <w:sz w:val="20"/>
                <w:szCs w:val="20"/>
                <w:lang w:val="en-US"/>
              </w:rPr>
              <w:t xml:space="preserve"> sentence</w:t>
            </w:r>
            <w:r>
              <w:rPr>
                <w:sz w:val="20"/>
                <w:szCs w:val="20"/>
                <w:lang w:val="en-US"/>
              </w:rPr>
              <w:t>s</w:t>
            </w:r>
            <w:r w:rsidR="00B61937" w:rsidRPr="008E3627">
              <w:rPr>
                <w:sz w:val="20"/>
                <w:szCs w:val="20"/>
                <w:lang w:val="en-US"/>
              </w:rPr>
              <w:t>, paragraph</w:t>
            </w:r>
            <w:r>
              <w:rPr>
                <w:sz w:val="20"/>
                <w:szCs w:val="20"/>
                <w:lang w:val="en-US"/>
              </w:rPr>
              <w:t>s</w:t>
            </w:r>
            <w:r w:rsidR="00B61937" w:rsidRPr="008E3627">
              <w:rPr>
                <w:sz w:val="20"/>
                <w:szCs w:val="20"/>
                <w:lang w:val="en-US"/>
              </w:rPr>
              <w:t xml:space="preserve"> and essay</w:t>
            </w:r>
            <w:r>
              <w:rPr>
                <w:sz w:val="20"/>
                <w:szCs w:val="20"/>
                <w:lang w:val="en-US"/>
              </w:rPr>
              <w:t>s</w:t>
            </w:r>
            <w:r w:rsidR="00B61937" w:rsidRPr="008E3627">
              <w:rPr>
                <w:sz w:val="20"/>
                <w:szCs w:val="20"/>
                <w:lang w:val="en-US"/>
              </w:rPr>
              <w:t xml:space="preserve"> </w:t>
            </w:r>
            <w:r>
              <w:rPr>
                <w:sz w:val="20"/>
                <w:szCs w:val="20"/>
                <w:lang w:val="en-US"/>
              </w:rPr>
              <w:t>.</w:t>
            </w:r>
          </w:p>
          <w:p w:rsidR="00B61937" w:rsidRPr="008E3627" w:rsidRDefault="00F727C7" w:rsidP="00F727C7">
            <w:pPr>
              <w:pStyle w:val="ae"/>
              <w:numPr>
                <w:ilvl w:val="0"/>
                <w:numId w:val="23"/>
              </w:numPr>
              <w:jc w:val="both"/>
              <w:rPr>
                <w:sz w:val="20"/>
                <w:szCs w:val="20"/>
                <w:lang w:val="en-US"/>
              </w:rPr>
            </w:pPr>
            <w:r>
              <w:rPr>
                <w:sz w:val="20"/>
                <w:szCs w:val="20"/>
                <w:lang w:val="en-US"/>
              </w:rPr>
              <w:t xml:space="preserve">Apply </w:t>
            </w:r>
            <w:r w:rsidR="00B61937" w:rsidRPr="008E3627">
              <w:rPr>
                <w:sz w:val="20"/>
                <w:szCs w:val="20"/>
                <w:lang w:val="en-US"/>
              </w:rPr>
              <w:t>the</w:t>
            </w:r>
            <w:r>
              <w:rPr>
                <w:sz w:val="20"/>
                <w:szCs w:val="20"/>
                <w:lang w:val="en-US"/>
              </w:rPr>
              <w:t xml:space="preserve"> basic grammatical elements in </w:t>
            </w:r>
            <w:r w:rsidR="00B61937" w:rsidRPr="008E3627">
              <w:rPr>
                <w:sz w:val="20"/>
                <w:szCs w:val="20"/>
                <w:lang w:val="en-US"/>
              </w:rPr>
              <w:t xml:space="preserve"> speech or </w:t>
            </w:r>
            <w:r>
              <w:rPr>
                <w:sz w:val="20"/>
                <w:szCs w:val="20"/>
                <w:lang w:val="en-US"/>
              </w:rPr>
              <w:t xml:space="preserve"> writing.</w:t>
            </w:r>
          </w:p>
          <w:p w:rsidR="00B61937" w:rsidRPr="008E3627" w:rsidRDefault="009F4F8C" w:rsidP="009F4F8C">
            <w:pPr>
              <w:pStyle w:val="ae"/>
              <w:numPr>
                <w:ilvl w:val="0"/>
                <w:numId w:val="23"/>
              </w:numPr>
              <w:jc w:val="both"/>
              <w:rPr>
                <w:sz w:val="20"/>
                <w:szCs w:val="20"/>
                <w:lang w:val="en-US"/>
              </w:rPr>
            </w:pPr>
            <w:r>
              <w:rPr>
                <w:sz w:val="20"/>
                <w:szCs w:val="20"/>
                <w:lang w:val="en-US"/>
              </w:rPr>
              <w:t xml:space="preserve">Communicate fluently and accurately at </w:t>
            </w:r>
            <w:r w:rsidR="00B61937" w:rsidRPr="008E3627">
              <w:rPr>
                <w:sz w:val="20"/>
                <w:szCs w:val="20"/>
                <w:lang w:val="en-US"/>
              </w:rPr>
              <w:t>advanced level.</w:t>
            </w:r>
          </w:p>
          <w:p w:rsidR="00B61937" w:rsidRPr="008E3627" w:rsidRDefault="009F4F8C" w:rsidP="00A8276A">
            <w:pPr>
              <w:pStyle w:val="ae"/>
              <w:numPr>
                <w:ilvl w:val="0"/>
                <w:numId w:val="23"/>
              </w:numPr>
              <w:jc w:val="both"/>
              <w:rPr>
                <w:sz w:val="20"/>
                <w:szCs w:val="20"/>
                <w:lang w:val="en-US"/>
              </w:rPr>
            </w:pPr>
            <w:r>
              <w:rPr>
                <w:sz w:val="20"/>
                <w:szCs w:val="20"/>
                <w:lang w:val="en-US"/>
              </w:rPr>
              <w:t xml:space="preserve">Paraphrase </w:t>
            </w:r>
            <w:r w:rsidR="00B61937" w:rsidRPr="008E3627">
              <w:rPr>
                <w:sz w:val="20"/>
                <w:szCs w:val="20"/>
                <w:lang w:val="en-US"/>
              </w:rPr>
              <w:t>university lecture</w:t>
            </w:r>
            <w:r>
              <w:rPr>
                <w:sz w:val="20"/>
                <w:szCs w:val="20"/>
                <w:lang w:val="en-US"/>
              </w:rPr>
              <w:t xml:space="preserve">s in his own words </w:t>
            </w:r>
            <w:r w:rsidR="00B61937" w:rsidRPr="008E3627">
              <w:rPr>
                <w:sz w:val="20"/>
                <w:szCs w:val="20"/>
                <w:lang w:val="en-US"/>
              </w:rPr>
              <w:t xml:space="preserve">using both active listening and </w:t>
            </w:r>
            <w:r w:rsidR="00A8276A">
              <w:rPr>
                <w:sz w:val="20"/>
                <w:szCs w:val="20"/>
                <w:lang w:val="en-US"/>
              </w:rPr>
              <w:t>writing</w:t>
            </w:r>
          </w:p>
          <w:p w:rsidR="00B61937" w:rsidRPr="008E3627" w:rsidRDefault="00B61937" w:rsidP="00C939B4">
            <w:pPr>
              <w:pStyle w:val="ae"/>
              <w:numPr>
                <w:ilvl w:val="0"/>
                <w:numId w:val="23"/>
              </w:numPr>
              <w:jc w:val="both"/>
              <w:rPr>
                <w:sz w:val="20"/>
                <w:szCs w:val="20"/>
                <w:lang w:val="en-US"/>
              </w:rPr>
            </w:pPr>
            <w:r w:rsidRPr="008E3627">
              <w:rPr>
                <w:sz w:val="20"/>
                <w:szCs w:val="20"/>
                <w:lang w:val="en-US"/>
              </w:rPr>
              <w:t>Apply linguistic and conceptual skills specific to interpreting and translating from English to Arabic and vice versa.</w:t>
            </w:r>
          </w:p>
          <w:p w:rsidR="00A015A6" w:rsidRPr="008E3627" w:rsidRDefault="00E52342" w:rsidP="00C939B4">
            <w:pPr>
              <w:pStyle w:val="ae"/>
              <w:numPr>
                <w:ilvl w:val="0"/>
                <w:numId w:val="23"/>
              </w:numPr>
              <w:jc w:val="both"/>
              <w:rPr>
                <w:sz w:val="20"/>
                <w:szCs w:val="20"/>
                <w:lang w:val="en-US"/>
              </w:rPr>
            </w:pPr>
            <w:r>
              <w:rPr>
                <w:sz w:val="20"/>
                <w:szCs w:val="20"/>
                <w:lang w:val="en-US"/>
              </w:rPr>
              <w:t>T</w:t>
            </w:r>
            <w:r w:rsidR="00B61937" w:rsidRPr="008E3627">
              <w:rPr>
                <w:sz w:val="20"/>
                <w:szCs w:val="20"/>
                <w:lang w:val="en-US"/>
              </w:rPr>
              <w:t>ranslate different materials involving some linguistic and/or cultural problems  for Arab EFL learners.</w:t>
            </w:r>
          </w:p>
          <w:p w:rsidR="00A015A6" w:rsidRPr="008E3627" w:rsidRDefault="003242D1" w:rsidP="003242D1">
            <w:pPr>
              <w:pStyle w:val="ae"/>
              <w:numPr>
                <w:ilvl w:val="0"/>
                <w:numId w:val="23"/>
              </w:numPr>
              <w:jc w:val="both"/>
              <w:rPr>
                <w:sz w:val="20"/>
                <w:szCs w:val="20"/>
                <w:lang w:val="en-US"/>
              </w:rPr>
            </w:pPr>
            <w:r>
              <w:rPr>
                <w:sz w:val="20"/>
                <w:szCs w:val="20"/>
                <w:lang w:val="en-US"/>
              </w:rPr>
              <w:t>D</w:t>
            </w:r>
            <w:r w:rsidR="00B61937" w:rsidRPr="008E3627">
              <w:rPr>
                <w:sz w:val="20"/>
                <w:szCs w:val="20"/>
                <w:lang w:val="en-US"/>
              </w:rPr>
              <w:t>is</w:t>
            </w:r>
            <w:r>
              <w:rPr>
                <w:sz w:val="20"/>
                <w:szCs w:val="20"/>
                <w:lang w:val="en-US"/>
              </w:rPr>
              <w:t>cuss issues</w:t>
            </w:r>
            <w:r w:rsidR="00B61937" w:rsidRPr="008E3627">
              <w:rPr>
                <w:sz w:val="20"/>
                <w:szCs w:val="20"/>
                <w:lang w:val="en-US"/>
              </w:rPr>
              <w:t xml:space="preserve"> and problems related to English language learning and teaching and contribute to solutions.</w:t>
            </w:r>
          </w:p>
          <w:p w:rsidR="00A015A6" w:rsidRPr="008E3627" w:rsidRDefault="00F727C7" w:rsidP="00C939B4">
            <w:pPr>
              <w:pStyle w:val="ae"/>
              <w:numPr>
                <w:ilvl w:val="0"/>
                <w:numId w:val="23"/>
              </w:numPr>
              <w:jc w:val="both"/>
              <w:rPr>
                <w:sz w:val="20"/>
                <w:szCs w:val="20"/>
                <w:lang w:val="en-US"/>
              </w:rPr>
            </w:pPr>
            <w:r>
              <w:rPr>
                <w:sz w:val="20"/>
                <w:szCs w:val="20"/>
                <w:lang w:val="en-US"/>
              </w:rPr>
              <w:t xml:space="preserve">Analyze  </w:t>
            </w:r>
            <w:r w:rsidR="00B61937" w:rsidRPr="008E3627">
              <w:rPr>
                <w:sz w:val="20"/>
                <w:szCs w:val="20"/>
                <w:lang w:val="en-US"/>
              </w:rPr>
              <w:t>and evaluate the meaning of  Literature and literary productions.</w:t>
            </w:r>
          </w:p>
          <w:p w:rsidR="00A015A6" w:rsidRPr="008E3627" w:rsidRDefault="00B61937" w:rsidP="00C939B4">
            <w:pPr>
              <w:pStyle w:val="ae"/>
              <w:numPr>
                <w:ilvl w:val="0"/>
                <w:numId w:val="23"/>
              </w:numPr>
              <w:jc w:val="both"/>
              <w:rPr>
                <w:sz w:val="20"/>
                <w:szCs w:val="20"/>
                <w:lang w:val="en-US"/>
              </w:rPr>
            </w:pPr>
            <w:r w:rsidRPr="008E3627">
              <w:rPr>
                <w:sz w:val="20"/>
                <w:szCs w:val="20"/>
                <w:lang w:val="en-US"/>
              </w:rPr>
              <w:t>Apply various critical approaches to study literary texts.</w:t>
            </w:r>
          </w:p>
          <w:p w:rsidR="00A015A6" w:rsidRPr="008E3627" w:rsidRDefault="00B61937" w:rsidP="00C939B4">
            <w:pPr>
              <w:pStyle w:val="ae"/>
              <w:numPr>
                <w:ilvl w:val="0"/>
                <w:numId w:val="23"/>
              </w:numPr>
              <w:jc w:val="both"/>
              <w:rPr>
                <w:sz w:val="20"/>
                <w:szCs w:val="20"/>
                <w:lang w:val="en-US"/>
              </w:rPr>
            </w:pPr>
            <w:r w:rsidRPr="008E3627">
              <w:rPr>
                <w:sz w:val="20"/>
                <w:szCs w:val="20"/>
                <w:lang w:val="en-US"/>
              </w:rPr>
              <w:t>Analyze and use</w:t>
            </w:r>
            <w:r w:rsidR="003242D1">
              <w:rPr>
                <w:sz w:val="20"/>
                <w:szCs w:val="20"/>
                <w:lang w:val="en-US"/>
              </w:rPr>
              <w:t xml:space="preserve"> of</w:t>
            </w:r>
            <w:r w:rsidRPr="008E3627">
              <w:rPr>
                <w:sz w:val="20"/>
                <w:szCs w:val="20"/>
                <w:lang w:val="en-US"/>
              </w:rPr>
              <w:t xml:space="preserve"> linguistic data in different areas of linguistic studies.</w:t>
            </w:r>
          </w:p>
          <w:p w:rsidR="00A015A6" w:rsidRPr="008E3627" w:rsidRDefault="00F727C7" w:rsidP="00C939B4">
            <w:pPr>
              <w:pStyle w:val="ae"/>
              <w:numPr>
                <w:ilvl w:val="0"/>
                <w:numId w:val="23"/>
              </w:numPr>
              <w:jc w:val="both"/>
              <w:rPr>
                <w:sz w:val="20"/>
                <w:szCs w:val="20"/>
                <w:lang w:val="en-US"/>
              </w:rPr>
            </w:pPr>
            <w:r>
              <w:rPr>
                <w:sz w:val="20"/>
                <w:szCs w:val="20"/>
                <w:lang w:val="en-US"/>
              </w:rPr>
              <w:t>Apply logical thinking to language issues</w:t>
            </w:r>
            <w:r w:rsidR="00B61937" w:rsidRPr="008E3627">
              <w:rPr>
                <w:sz w:val="20"/>
                <w:szCs w:val="20"/>
                <w:lang w:val="en-US"/>
              </w:rPr>
              <w:t xml:space="preserve"> </w:t>
            </w:r>
          </w:p>
          <w:p w:rsidR="00A015A6" w:rsidRPr="008E3627" w:rsidRDefault="00F727C7" w:rsidP="00F727C7">
            <w:pPr>
              <w:pStyle w:val="ae"/>
              <w:numPr>
                <w:ilvl w:val="0"/>
                <w:numId w:val="23"/>
              </w:numPr>
              <w:jc w:val="both"/>
              <w:rPr>
                <w:sz w:val="20"/>
                <w:szCs w:val="20"/>
                <w:lang w:val="en-US"/>
              </w:rPr>
            </w:pPr>
            <w:r>
              <w:rPr>
                <w:sz w:val="20"/>
                <w:szCs w:val="20"/>
                <w:lang w:val="en-US"/>
              </w:rPr>
              <w:t xml:space="preserve"> P</w:t>
            </w:r>
            <w:r w:rsidR="00B61937" w:rsidRPr="008E3627">
              <w:rPr>
                <w:sz w:val="20"/>
                <w:szCs w:val="20"/>
                <w:lang w:val="en-US"/>
              </w:rPr>
              <w:t xml:space="preserve">roduce solid essay outlines, logical ideas and good specific supporting details </w:t>
            </w:r>
            <w:r w:rsidR="00596A6B">
              <w:rPr>
                <w:sz w:val="20"/>
                <w:szCs w:val="20"/>
                <w:lang w:val="en-US"/>
              </w:rPr>
              <w:t>in writing skill</w:t>
            </w:r>
          </w:p>
          <w:p w:rsidR="00A015A6" w:rsidRPr="008E3627" w:rsidRDefault="00B61937" w:rsidP="00C939B4">
            <w:pPr>
              <w:pStyle w:val="ae"/>
              <w:numPr>
                <w:ilvl w:val="0"/>
                <w:numId w:val="23"/>
              </w:numPr>
              <w:jc w:val="both"/>
              <w:rPr>
                <w:sz w:val="20"/>
                <w:szCs w:val="20"/>
                <w:lang w:val="en-US"/>
              </w:rPr>
            </w:pPr>
            <w:r w:rsidRPr="008E3627">
              <w:rPr>
                <w:sz w:val="20"/>
                <w:szCs w:val="20"/>
                <w:lang w:val="en-US"/>
              </w:rPr>
              <w:t>Explore ideas through the use of journal-type writing.</w:t>
            </w:r>
          </w:p>
          <w:p w:rsidR="00A015A6" w:rsidRPr="008E3627" w:rsidRDefault="00B61937" w:rsidP="00C939B4">
            <w:pPr>
              <w:pStyle w:val="ae"/>
              <w:numPr>
                <w:ilvl w:val="0"/>
                <w:numId w:val="23"/>
              </w:numPr>
              <w:jc w:val="both"/>
              <w:rPr>
                <w:sz w:val="20"/>
                <w:szCs w:val="20"/>
                <w:lang w:val="en-US"/>
              </w:rPr>
            </w:pPr>
            <w:r w:rsidRPr="008E3627">
              <w:rPr>
                <w:sz w:val="20"/>
                <w:szCs w:val="20"/>
                <w:lang w:val="en-US"/>
              </w:rPr>
              <w:t>Do research using information from primary and secondary sources in support of valid thesis and argument.</w:t>
            </w:r>
          </w:p>
          <w:p w:rsidR="00B61937" w:rsidRPr="008E3627" w:rsidRDefault="00B61937" w:rsidP="00F04F76">
            <w:pPr>
              <w:pStyle w:val="ae"/>
              <w:ind w:left="1440"/>
              <w:jc w:val="both"/>
              <w:rPr>
                <w:sz w:val="20"/>
                <w:szCs w:val="20"/>
                <w:lang w:val="en-US"/>
              </w:rPr>
            </w:pPr>
          </w:p>
          <w:p w:rsidR="00B61937" w:rsidRPr="002A1567" w:rsidRDefault="00B61937" w:rsidP="00F04F76">
            <w:pPr>
              <w:pStyle w:val="ae"/>
              <w:ind w:left="1440"/>
              <w:jc w:val="both"/>
              <w:rPr>
                <w:b/>
                <w:bCs/>
                <w:sz w:val="20"/>
                <w:szCs w:val="20"/>
                <w:lang w:val="en-US"/>
              </w:rPr>
            </w:pPr>
            <w:r w:rsidRPr="002A1567">
              <w:rPr>
                <w:b/>
                <w:bCs/>
                <w:sz w:val="20"/>
                <w:szCs w:val="20"/>
                <w:lang w:val="en-US"/>
              </w:rPr>
              <w:t xml:space="preserve"> </w:t>
            </w:r>
          </w:p>
          <w:p w:rsidR="004072B5" w:rsidRDefault="004072B5" w:rsidP="00CA29B2">
            <w:pPr>
              <w:rPr>
                <w:sz w:val="20"/>
                <w:szCs w:val="20"/>
                <w:lang w:val="en-US"/>
              </w:rPr>
            </w:pPr>
          </w:p>
          <w:p w:rsidR="004072B5" w:rsidRDefault="004072B5" w:rsidP="00CA29B2">
            <w:pPr>
              <w:rPr>
                <w:sz w:val="20"/>
                <w:szCs w:val="20"/>
                <w:lang w:val="en-US"/>
              </w:rPr>
            </w:pPr>
          </w:p>
          <w:p w:rsidR="004072B5" w:rsidRDefault="004072B5" w:rsidP="00CA29B2">
            <w:pPr>
              <w:rPr>
                <w:sz w:val="20"/>
                <w:szCs w:val="20"/>
                <w:lang w:val="en-US"/>
              </w:rPr>
            </w:pPr>
          </w:p>
          <w:p w:rsidR="004072B5" w:rsidRDefault="004072B5" w:rsidP="00CA29B2">
            <w:pPr>
              <w:rPr>
                <w:sz w:val="20"/>
                <w:szCs w:val="20"/>
                <w:lang w:val="en-US"/>
              </w:rPr>
            </w:pPr>
          </w:p>
          <w:p w:rsidR="004072B5" w:rsidRDefault="004072B5" w:rsidP="00CA29B2">
            <w:pPr>
              <w:rPr>
                <w:sz w:val="20"/>
                <w:szCs w:val="20"/>
                <w:lang w:val="en-US"/>
              </w:rPr>
            </w:pPr>
          </w:p>
          <w:p w:rsidR="004072B5" w:rsidRPr="008105B3" w:rsidRDefault="004072B5" w:rsidP="00CA29B2">
            <w:pPr>
              <w:rPr>
                <w:sz w:val="20"/>
                <w:szCs w:val="20"/>
                <w:lang w:val="en-US"/>
              </w:rPr>
            </w:pPr>
          </w:p>
        </w:tc>
      </w:tr>
      <w:tr w:rsidR="004072B5" w:rsidTr="00324604">
        <w:trPr>
          <w:trHeight w:val="60"/>
        </w:trPr>
        <w:tc>
          <w:tcPr>
            <w:tcW w:w="9837" w:type="dxa"/>
            <w:tcBorders>
              <w:top w:val="single" w:sz="4" w:space="0" w:color="auto"/>
              <w:left w:val="single" w:sz="4" w:space="0" w:color="auto"/>
              <w:bottom w:val="single" w:sz="4" w:space="0" w:color="auto"/>
              <w:right w:val="single" w:sz="4" w:space="0" w:color="auto"/>
            </w:tcBorders>
          </w:tcPr>
          <w:p w:rsidR="004072B5" w:rsidRPr="002A1567" w:rsidRDefault="004072B5" w:rsidP="00C939B4">
            <w:pPr>
              <w:pStyle w:val="ae"/>
              <w:numPr>
                <w:ilvl w:val="0"/>
                <w:numId w:val="20"/>
              </w:numPr>
              <w:rPr>
                <w:sz w:val="20"/>
                <w:szCs w:val="20"/>
                <w:lang w:val="en-US"/>
              </w:rPr>
            </w:pPr>
            <w:r w:rsidRPr="002A1567">
              <w:rPr>
                <w:sz w:val="20"/>
                <w:szCs w:val="20"/>
                <w:lang w:val="en-US"/>
              </w:rPr>
              <w:lastRenderedPageBreak/>
              <w:t>Teaching strategies to be used to develop these cognitive skills</w:t>
            </w:r>
          </w:p>
          <w:p w:rsidR="002A1567" w:rsidRDefault="002A1567" w:rsidP="002A1567">
            <w:pPr>
              <w:pStyle w:val="ae"/>
              <w:ind w:left="1080"/>
              <w:rPr>
                <w:sz w:val="20"/>
                <w:szCs w:val="20"/>
                <w:lang w:val="en-US"/>
              </w:rPr>
            </w:pPr>
          </w:p>
          <w:p w:rsidR="002A1567" w:rsidRDefault="002A1567" w:rsidP="002A1567">
            <w:pPr>
              <w:rPr>
                <w:sz w:val="20"/>
                <w:szCs w:val="20"/>
                <w:lang w:val="en-US"/>
              </w:rPr>
            </w:pPr>
          </w:p>
          <w:p w:rsidR="002A1567" w:rsidRPr="008E3627" w:rsidRDefault="002A1567" w:rsidP="00C939B4">
            <w:pPr>
              <w:pStyle w:val="ae"/>
              <w:numPr>
                <w:ilvl w:val="0"/>
                <w:numId w:val="24"/>
              </w:numPr>
              <w:jc w:val="both"/>
              <w:rPr>
                <w:sz w:val="20"/>
                <w:szCs w:val="20"/>
                <w:lang w:val="en-US"/>
              </w:rPr>
            </w:pPr>
            <w:r w:rsidRPr="008E3627">
              <w:rPr>
                <w:sz w:val="20"/>
                <w:szCs w:val="20"/>
                <w:lang w:val="en-US"/>
              </w:rPr>
              <w:t>Class</w:t>
            </w:r>
            <w:r w:rsidR="00970FC2">
              <w:rPr>
                <w:sz w:val="20"/>
                <w:szCs w:val="20"/>
                <w:lang w:val="en-US"/>
              </w:rPr>
              <w:t>room</w:t>
            </w:r>
            <w:r w:rsidRPr="008E3627">
              <w:rPr>
                <w:sz w:val="20"/>
                <w:szCs w:val="20"/>
                <w:lang w:val="en-US"/>
              </w:rPr>
              <w:t xml:space="preserve"> discussions</w:t>
            </w:r>
          </w:p>
          <w:p w:rsidR="004072B5" w:rsidRDefault="00970FC2" w:rsidP="00970FC2">
            <w:pPr>
              <w:pStyle w:val="ae"/>
              <w:numPr>
                <w:ilvl w:val="0"/>
                <w:numId w:val="24"/>
              </w:numPr>
              <w:jc w:val="both"/>
              <w:rPr>
                <w:sz w:val="20"/>
                <w:szCs w:val="20"/>
                <w:lang w:val="en-US"/>
              </w:rPr>
            </w:pPr>
            <w:r>
              <w:rPr>
                <w:sz w:val="20"/>
                <w:szCs w:val="20"/>
                <w:lang w:val="en-US"/>
              </w:rPr>
              <w:t>Group and pair work</w:t>
            </w:r>
            <w:r w:rsidR="000D1C68">
              <w:rPr>
                <w:sz w:val="20"/>
                <w:szCs w:val="20"/>
                <w:lang w:val="en-US"/>
              </w:rPr>
              <w:t xml:space="preserve"> </w:t>
            </w:r>
          </w:p>
          <w:p w:rsidR="000D1C68" w:rsidRDefault="000D1C68" w:rsidP="00970FC2">
            <w:pPr>
              <w:pStyle w:val="ae"/>
              <w:numPr>
                <w:ilvl w:val="0"/>
                <w:numId w:val="24"/>
              </w:numPr>
              <w:jc w:val="both"/>
              <w:rPr>
                <w:sz w:val="20"/>
                <w:szCs w:val="20"/>
                <w:lang w:val="en-US"/>
              </w:rPr>
            </w:pPr>
            <w:r>
              <w:rPr>
                <w:sz w:val="20"/>
                <w:szCs w:val="20"/>
                <w:lang w:val="en-US"/>
              </w:rPr>
              <w:t>Exercises</w:t>
            </w:r>
          </w:p>
          <w:p w:rsidR="00970FC2" w:rsidRDefault="00970FC2" w:rsidP="00970FC2">
            <w:pPr>
              <w:pStyle w:val="ae"/>
              <w:numPr>
                <w:ilvl w:val="0"/>
                <w:numId w:val="24"/>
              </w:numPr>
              <w:jc w:val="both"/>
              <w:rPr>
                <w:sz w:val="20"/>
                <w:szCs w:val="20"/>
                <w:lang w:val="en-US"/>
              </w:rPr>
            </w:pPr>
            <w:r>
              <w:rPr>
                <w:sz w:val="20"/>
                <w:szCs w:val="20"/>
                <w:lang w:val="en-US"/>
              </w:rPr>
              <w:t>Role play</w:t>
            </w:r>
          </w:p>
          <w:p w:rsidR="00970FC2" w:rsidRDefault="00970FC2" w:rsidP="00970FC2">
            <w:pPr>
              <w:pStyle w:val="ae"/>
              <w:numPr>
                <w:ilvl w:val="0"/>
                <w:numId w:val="24"/>
              </w:numPr>
              <w:jc w:val="both"/>
              <w:rPr>
                <w:sz w:val="20"/>
                <w:szCs w:val="20"/>
                <w:lang w:val="en-US"/>
              </w:rPr>
            </w:pPr>
            <w:r>
              <w:rPr>
                <w:sz w:val="20"/>
                <w:szCs w:val="20"/>
                <w:lang w:val="en-US"/>
              </w:rPr>
              <w:t>Problem solving</w:t>
            </w:r>
          </w:p>
          <w:p w:rsidR="00970FC2" w:rsidRDefault="00970FC2" w:rsidP="00970FC2">
            <w:pPr>
              <w:pStyle w:val="ae"/>
              <w:numPr>
                <w:ilvl w:val="0"/>
                <w:numId w:val="24"/>
              </w:numPr>
              <w:jc w:val="both"/>
              <w:rPr>
                <w:sz w:val="20"/>
                <w:szCs w:val="20"/>
                <w:lang w:val="en-US"/>
              </w:rPr>
            </w:pPr>
            <w:r>
              <w:rPr>
                <w:sz w:val="20"/>
                <w:szCs w:val="20"/>
                <w:lang w:val="en-US"/>
              </w:rPr>
              <w:t>Brain storming</w:t>
            </w:r>
          </w:p>
          <w:p w:rsidR="00844BA7" w:rsidRDefault="00844BA7" w:rsidP="00970FC2">
            <w:pPr>
              <w:pStyle w:val="ae"/>
              <w:numPr>
                <w:ilvl w:val="0"/>
                <w:numId w:val="24"/>
              </w:numPr>
              <w:jc w:val="both"/>
              <w:rPr>
                <w:sz w:val="20"/>
                <w:szCs w:val="20"/>
                <w:lang w:val="en-US"/>
              </w:rPr>
            </w:pPr>
            <w:r>
              <w:rPr>
                <w:sz w:val="20"/>
                <w:szCs w:val="20"/>
                <w:lang w:val="en-US"/>
              </w:rPr>
              <w:t>Reports writing</w:t>
            </w:r>
          </w:p>
          <w:p w:rsidR="00970FC2" w:rsidRPr="008E3627" w:rsidRDefault="00970FC2" w:rsidP="00970FC2">
            <w:pPr>
              <w:pStyle w:val="ae"/>
              <w:ind w:left="945"/>
              <w:jc w:val="both"/>
              <w:rPr>
                <w:sz w:val="20"/>
                <w:szCs w:val="20"/>
                <w:lang w:val="en-US"/>
              </w:rPr>
            </w:pPr>
          </w:p>
          <w:p w:rsidR="004072B5" w:rsidRPr="008105B3" w:rsidRDefault="004072B5" w:rsidP="00970FC2">
            <w:pPr>
              <w:rPr>
                <w:sz w:val="20"/>
                <w:szCs w:val="20"/>
                <w:lang w:val="en-US"/>
              </w:rPr>
            </w:pPr>
          </w:p>
        </w:tc>
      </w:tr>
      <w:tr w:rsidR="004072B5" w:rsidTr="00324604">
        <w:trPr>
          <w:trHeight w:val="1339"/>
        </w:trPr>
        <w:tc>
          <w:tcPr>
            <w:tcW w:w="9837" w:type="dxa"/>
            <w:tcBorders>
              <w:top w:val="single" w:sz="4" w:space="0" w:color="auto"/>
              <w:left w:val="single" w:sz="4" w:space="0" w:color="auto"/>
              <w:bottom w:val="single" w:sz="4" w:space="0" w:color="auto"/>
              <w:right w:val="single" w:sz="4" w:space="0" w:color="auto"/>
            </w:tcBorders>
          </w:tcPr>
          <w:p w:rsidR="00B61937" w:rsidRDefault="004072B5" w:rsidP="00C939B4">
            <w:pPr>
              <w:numPr>
                <w:ilvl w:val="0"/>
                <w:numId w:val="5"/>
              </w:numPr>
              <w:tabs>
                <w:tab w:val="clear" w:pos="1080"/>
                <w:tab w:val="num" w:pos="432"/>
              </w:tabs>
              <w:ind w:hanging="1080"/>
              <w:rPr>
                <w:sz w:val="20"/>
                <w:szCs w:val="20"/>
                <w:lang w:val="en-US"/>
              </w:rPr>
            </w:pPr>
            <w:r>
              <w:rPr>
                <w:sz w:val="20"/>
                <w:szCs w:val="20"/>
                <w:lang w:val="en-US"/>
              </w:rPr>
              <w:t>Methods of assessment of students cognitive skills</w:t>
            </w:r>
            <w:r w:rsidR="00F56C27">
              <w:rPr>
                <w:sz w:val="20"/>
                <w:szCs w:val="20"/>
                <w:lang w:val="en-US"/>
              </w:rPr>
              <w:t xml:space="preserve"> </w:t>
            </w:r>
          </w:p>
          <w:p w:rsidR="004072B5" w:rsidRDefault="004072B5" w:rsidP="00CA29B2">
            <w:pPr>
              <w:rPr>
                <w:sz w:val="20"/>
                <w:szCs w:val="20"/>
                <w:lang w:val="en-US"/>
              </w:rPr>
            </w:pPr>
          </w:p>
          <w:p w:rsidR="002A1567" w:rsidRDefault="002A1567" w:rsidP="00C939B4">
            <w:pPr>
              <w:pStyle w:val="ae"/>
              <w:numPr>
                <w:ilvl w:val="0"/>
                <w:numId w:val="25"/>
              </w:numPr>
              <w:rPr>
                <w:sz w:val="20"/>
                <w:szCs w:val="20"/>
                <w:lang w:val="en-US"/>
              </w:rPr>
            </w:pPr>
            <w:r w:rsidRPr="008E3627">
              <w:rPr>
                <w:sz w:val="20"/>
                <w:szCs w:val="20"/>
                <w:lang w:val="en-US"/>
              </w:rPr>
              <w:t>Written and oral assessment and feedback.</w:t>
            </w:r>
          </w:p>
          <w:p w:rsidR="00844BA7" w:rsidRDefault="00844BA7" w:rsidP="00C939B4">
            <w:pPr>
              <w:pStyle w:val="ae"/>
              <w:numPr>
                <w:ilvl w:val="0"/>
                <w:numId w:val="25"/>
              </w:numPr>
              <w:rPr>
                <w:sz w:val="20"/>
                <w:szCs w:val="20"/>
                <w:lang w:val="en-US"/>
              </w:rPr>
            </w:pPr>
            <w:r>
              <w:rPr>
                <w:sz w:val="20"/>
                <w:szCs w:val="20"/>
                <w:lang w:val="en-US"/>
              </w:rPr>
              <w:t>Assessment of reports</w:t>
            </w:r>
          </w:p>
          <w:p w:rsidR="00844BA7" w:rsidRDefault="00844BA7" w:rsidP="00C939B4">
            <w:pPr>
              <w:pStyle w:val="ae"/>
              <w:numPr>
                <w:ilvl w:val="0"/>
                <w:numId w:val="25"/>
              </w:numPr>
              <w:rPr>
                <w:sz w:val="20"/>
                <w:szCs w:val="20"/>
                <w:lang w:val="en-US"/>
              </w:rPr>
            </w:pPr>
            <w:r>
              <w:rPr>
                <w:sz w:val="20"/>
                <w:szCs w:val="20"/>
                <w:lang w:val="en-US"/>
              </w:rPr>
              <w:t>Evaluation of assignments</w:t>
            </w:r>
          </w:p>
          <w:p w:rsidR="00844BA7" w:rsidRPr="008E3627" w:rsidRDefault="00844BA7" w:rsidP="00C939B4">
            <w:pPr>
              <w:pStyle w:val="ae"/>
              <w:numPr>
                <w:ilvl w:val="0"/>
                <w:numId w:val="25"/>
              </w:numPr>
              <w:rPr>
                <w:sz w:val="20"/>
                <w:szCs w:val="20"/>
                <w:lang w:val="en-US"/>
              </w:rPr>
            </w:pPr>
            <w:r>
              <w:rPr>
                <w:sz w:val="20"/>
                <w:szCs w:val="20"/>
                <w:lang w:val="en-US"/>
              </w:rPr>
              <w:t>Assessment of field work and training</w:t>
            </w:r>
          </w:p>
          <w:p w:rsidR="004072B5" w:rsidRDefault="004072B5" w:rsidP="00CA29B2">
            <w:pPr>
              <w:rPr>
                <w:sz w:val="20"/>
                <w:szCs w:val="20"/>
                <w:lang w:val="en-US"/>
              </w:rPr>
            </w:pPr>
          </w:p>
          <w:p w:rsidR="004072B5" w:rsidRDefault="004072B5" w:rsidP="00CA29B2">
            <w:pPr>
              <w:rPr>
                <w:sz w:val="20"/>
                <w:szCs w:val="20"/>
                <w:lang w:val="en-US"/>
              </w:rPr>
            </w:pPr>
          </w:p>
          <w:p w:rsidR="004072B5" w:rsidRPr="008105B3" w:rsidRDefault="004072B5" w:rsidP="00CA29B2">
            <w:pPr>
              <w:rPr>
                <w:sz w:val="20"/>
                <w:szCs w:val="20"/>
                <w:lang w:val="en-US"/>
              </w:rPr>
            </w:pPr>
          </w:p>
        </w:tc>
      </w:tr>
      <w:tr w:rsidR="004072B5" w:rsidTr="00324604">
        <w:trPr>
          <w:trHeight w:val="188"/>
        </w:trPr>
        <w:tc>
          <w:tcPr>
            <w:tcW w:w="9837" w:type="dxa"/>
            <w:tcBorders>
              <w:top w:val="single" w:sz="4" w:space="0" w:color="auto"/>
              <w:left w:val="single" w:sz="4" w:space="0" w:color="auto"/>
              <w:bottom w:val="single" w:sz="4" w:space="0" w:color="auto"/>
              <w:right w:val="single" w:sz="4" w:space="0" w:color="auto"/>
            </w:tcBorders>
          </w:tcPr>
          <w:p w:rsidR="00844BA7" w:rsidRDefault="00844BA7" w:rsidP="00CA29B2">
            <w:pPr>
              <w:rPr>
                <w:sz w:val="20"/>
                <w:szCs w:val="20"/>
                <w:lang w:val="en-US"/>
              </w:rPr>
            </w:pPr>
          </w:p>
          <w:p w:rsidR="00844BA7" w:rsidRDefault="00844BA7" w:rsidP="00CA29B2">
            <w:pPr>
              <w:rPr>
                <w:sz w:val="20"/>
                <w:szCs w:val="20"/>
                <w:lang w:val="en-US"/>
              </w:rPr>
            </w:pPr>
          </w:p>
          <w:p w:rsidR="00844BA7" w:rsidRDefault="00844BA7" w:rsidP="00CA29B2">
            <w:pPr>
              <w:rPr>
                <w:sz w:val="20"/>
                <w:szCs w:val="20"/>
                <w:lang w:val="en-US"/>
              </w:rPr>
            </w:pPr>
          </w:p>
          <w:p w:rsidR="00844BA7" w:rsidRDefault="00844BA7" w:rsidP="00CA29B2">
            <w:pPr>
              <w:rPr>
                <w:sz w:val="20"/>
                <w:szCs w:val="20"/>
                <w:lang w:val="en-US"/>
              </w:rPr>
            </w:pPr>
          </w:p>
          <w:p w:rsidR="00844BA7" w:rsidRDefault="00844BA7" w:rsidP="00CA29B2">
            <w:pPr>
              <w:rPr>
                <w:sz w:val="20"/>
                <w:szCs w:val="20"/>
                <w:lang w:val="en-US"/>
              </w:rPr>
            </w:pPr>
          </w:p>
          <w:p w:rsidR="00844BA7" w:rsidRDefault="00844BA7" w:rsidP="00CA29B2">
            <w:pPr>
              <w:rPr>
                <w:sz w:val="20"/>
                <w:szCs w:val="20"/>
                <w:lang w:val="en-US"/>
              </w:rPr>
            </w:pPr>
          </w:p>
          <w:p w:rsidR="00844BA7" w:rsidRDefault="00844BA7" w:rsidP="00CA29B2">
            <w:pPr>
              <w:rPr>
                <w:sz w:val="20"/>
                <w:szCs w:val="20"/>
                <w:lang w:val="en-US"/>
              </w:rPr>
            </w:pPr>
          </w:p>
          <w:p w:rsidR="00844BA7" w:rsidRDefault="00844BA7" w:rsidP="00CA29B2">
            <w:pPr>
              <w:rPr>
                <w:sz w:val="20"/>
                <w:szCs w:val="20"/>
                <w:lang w:val="en-US"/>
              </w:rPr>
            </w:pPr>
          </w:p>
          <w:p w:rsidR="00844BA7" w:rsidRDefault="00844BA7" w:rsidP="00CA29B2">
            <w:pPr>
              <w:rPr>
                <w:sz w:val="20"/>
                <w:szCs w:val="20"/>
                <w:lang w:val="en-US"/>
              </w:rPr>
            </w:pPr>
          </w:p>
          <w:p w:rsidR="00844BA7" w:rsidRDefault="00844BA7" w:rsidP="00CA29B2">
            <w:pPr>
              <w:rPr>
                <w:sz w:val="20"/>
                <w:szCs w:val="20"/>
                <w:lang w:val="en-US"/>
              </w:rPr>
            </w:pPr>
          </w:p>
          <w:p w:rsidR="00844BA7" w:rsidRDefault="00844BA7" w:rsidP="00CA29B2">
            <w:pPr>
              <w:rPr>
                <w:sz w:val="20"/>
                <w:szCs w:val="20"/>
                <w:lang w:val="en-US"/>
              </w:rPr>
            </w:pPr>
          </w:p>
          <w:p w:rsidR="00844BA7" w:rsidRDefault="00844BA7" w:rsidP="00CA29B2">
            <w:pPr>
              <w:rPr>
                <w:sz w:val="20"/>
                <w:szCs w:val="20"/>
                <w:lang w:val="en-US"/>
              </w:rPr>
            </w:pPr>
          </w:p>
          <w:p w:rsidR="004072B5" w:rsidRPr="008105B3" w:rsidRDefault="004072B5" w:rsidP="00CA29B2">
            <w:pPr>
              <w:rPr>
                <w:sz w:val="20"/>
                <w:szCs w:val="20"/>
                <w:lang w:val="en-US"/>
              </w:rPr>
            </w:pPr>
            <w:r w:rsidRPr="008105B3">
              <w:rPr>
                <w:sz w:val="20"/>
                <w:szCs w:val="20"/>
                <w:lang w:val="en-US"/>
              </w:rPr>
              <w:t>c</w:t>
            </w:r>
            <w:r w:rsidRPr="00844BA7">
              <w:rPr>
                <w:b/>
                <w:bCs/>
                <w:sz w:val="20"/>
                <w:szCs w:val="20"/>
                <w:lang w:val="en-US"/>
              </w:rPr>
              <w:t>. Interpersonal Skills and Responsibility</w:t>
            </w:r>
            <w:r w:rsidRPr="008105B3">
              <w:rPr>
                <w:sz w:val="20"/>
                <w:szCs w:val="20"/>
                <w:lang w:val="en-US"/>
              </w:rPr>
              <w:t xml:space="preserve"> </w:t>
            </w:r>
          </w:p>
          <w:p w:rsidR="004072B5" w:rsidRPr="008105B3" w:rsidRDefault="004072B5" w:rsidP="00CA29B2">
            <w:pPr>
              <w:rPr>
                <w:sz w:val="20"/>
                <w:szCs w:val="20"/>
                <w:lang w:val="en-US"/>
              </w:rPr>
            </w:pPr>
          </w:p>
        </w:tc>
      </w:tr>
      <w:tr w:rsidR="004072B5" w:rsidTr="00324604">
        <w:trPr>
          <w:trHeight w:val="2303"/>
        </w:trPr>
        <w:tc>
          <w:tcPr>
            <w:tcW w:w="9837" w:type="dxa"/>
            <w:tcBorders>
              <w:top w:val="single" w:sz="4" w:space="0" w:color="auto"/>
              <w:left w:val="single" w:sz="4" w:space="0" w:color="auto"/>
              <w:bottom w:val="single" w:sz="4" w:space="0" w:color="auto"/>
              <w:right w:val="single" w:sz="4" w:space="0" w:color="auto"/>
            </w:tcBorders>
          </w:tcPr>
          <w:p w:rsidR="004072B5" w:rsidRDefault="004072B5" w:rsidP="00C939B4">
            <w:pPr>
              <w:numPr>
                <w:ilvl w:val="0"/>
                <w:numId w:val="9"/>
              </w:numPr>
              <w:tabs>
                <w:tab w:val="clear" w:pos="792"/>
                <w:tab w:val="num" w:pos="432"/>
              </w:tabs>
              <w:rPr>
                <w:sz w:val="20"/>
                <w:szCs w:val="20"/>
                <w:lang w:val="en-US"/>
              </w:rPr>
            </w:pPr>
            <w:r>
              <w:rPr>
                <w:sz w:val="20"/>
                <w:szCs w:val="20"/>
                <w:lang w:val="en-US"/>
              </w:rPr>
              <w:lastRenderedPageBreak/>
              <w:t>Description of the level of interpersonal skills and capacity to carry responsibility to be developed</w:t>
            </w:r>
          </w:p>
          <w:p w:rsidR="00797899" w:rsidRPr="00C86FEB" w:rsidRDefault="00797899" w:rsidP="00C86FEB">
            <w:pPr>
              <w:jc w:val="both"/>
              <w:rPr>
                <w:rFonts w:cstheme="minorHAnsi"/>
                <w:b/>
                <w:bCs/>
                <w:sz w:val="20"/>
                <w:szCs w:val="20"/>
              </w:rPr>
            </w:pPr>
            <w:r w:rsidRPr="00C86FEB">
              <w:rPr>
                <w:rFonts w:cstheme="minorHAnsi"/>
                <w:b/>
                <w:bCs/>
                <w:sz w:val="20"/>
                <w:szCs w:val="20"/>
              </w:rPr>
              <w:t>As this program is  leading to graduation at BA and Master, it will  prepare  students to be ready for direct use</w:t>
            </w:r>
            <w:r w:rsidR="00844BA7">
              <w:rPr>
                <w:rFonts w:cstheme="minorHAnsi"/>
                <w:b/>
                <w:bCs/>
                <w:sz w:val="20"/>
                <w:szCs w:val="20"/>
              </w:rPr>
              <w:t xml:space="preserve"> of English</w:t>
            </w:r>
            <w:r w:rsidRPr="00C86FEB">
              <w:rPr>
                <w:rFonts w:cstheme="minorHAnsi"/>
                <w:b/>
                <w:bCs/>
                <w:sz w:val="20"/>
                <w:szCs w:val="20"/>
              </w:rPr>
              <w:t xml:space="preserve"> in the work field, or for postgraduate studies or further research work. Therefore, personality building is necessary for the fostering of an agent apt to operate in any working or learning conditions and environment.</w:t>
            </w:r>
          </w:p>
          <w:p w:rsidR="00F04F76" w:rsidRPr="00C86FEB" w:rsidRDefault="00F04F76" w:rsidP="00C939B4">
            <w:pPr>
              <w:pStyle w:val="ae"/>
              <w:numPr>
                <w:ilvl w:val="0"/>
                <w:numId w:val="26"/>
              </w:numPr>
              <w:jc w:val="both"/>
              <w:rPr>
                <w:rFonts w:cstheme="minorHAnsi"/>
                <w:sz w:val="20"/>
                <w:szCs w:val="20"/>
              </w:rPr>
            </w:pPr>
            <w:r w:rsidRPr="00C86FEB">
              <w:rPr>
                <w:rFonts w:cstheme="minorHAnsi"/>
                <w:sz w:val="20"/>
                <w:szCs w:val="20"/>
              </w:rPr>
              <w:t>Self confidence and trust to their pairs while conducting academic work individually or collectively.</w:t>
            </w:r>
          </w:p>
          <w:p w:rsidR="00797899" w:rsidRPr="00C86FEB" w:rsidRDefault="00797899" w:rsidP="00C939B4">
            <w:pPr>
              <w:pStyle w:val="ae"/>
              <w:numPr>
                <w:ilvl w:val="0"/>
                <w:numId w:val="26"/>
              </w:numPr>
              <w:spacing w:after="200"/>
              <w:jc w:val="both"/>
              <w:rPr>
                <w:rFonts w:cstheme="minorHAnsi"/>
                <w:sz w:val="20"/>
                <w:szCs w:val="20"/>
              </w:rPr>
            </w:pPr>
            <w:r w:rsidRPr="00C86FEB">
              <w:rPr>
                <w:rFonts w:cstheme="minorHAnsi"/>
                <w:sz w:val="20"/>
                <w:szCs w:val="20"/>
              </w:rPr>
              <w:t>Able to complete both reading and writing assignments</w:t>
            </w:r>
            <w:r w:rsidR="00F04F76" w:rsidRPr="00C86FEB">
              <w:rPr>
                <w:rFonts w:cstheme="minorHAnsi"/>
                <w:sz w:val="20"/>
                <w:szCs w:val="20"/>
              </w:rPr>
              <w:t>, and research</w:t>
            </w:r>
            <w:r w:rsidRPr="00C86FEB">
              <w:rPr>
                <w:rFonts w:cstheme="minorHAnsi"/>
                <w:sz w:val="20"/>
                <w:szCs w:val="20"/>
              </w:rPr>
              <w:t xml:space="preserve"> in due time,  on their own.</w:t>
            </w:r>
          </w:p>
          <w:p w:rsidR="00797899" w:rsidRPr="00C86FEB" w:rsidRDefault="00797899" w:rsidP="00C939B4">
            <w:pPr>
              <w:pStyle w:val="ae"/>
              <w:numPr>
                <w:ilvl w:val="0"/>
                <w:numId w:val="26"/>
              </w:numPr>
              <w:spacing w:after="200"/>
              <w:jc w:val="both"/>
              <w:rPr>
                <w:rFonts w:cstheme="minorHAnsi"/>
                <w:sz w:val="20"/>
                <w:szCs w:val="20"/>
              </w:rPr>
            </w:pPr>
            <w:r w:rsidRPr="00C86FEB">
              <w:rPr>
                <w:rFonts w:cstheme="minorHAnsi"/>
                <w:sz w:val="20"/>
                <w:szCs w:val="20"/>
              </w:rPr>
              <w:t>Able to participate in class discussions, group / pair work, and think critically.</w:t>
            </w:r>
          </w:p>
          <w:p w:rsidR="00797899" w:rsidRPr="00C86FEB" w:rsidRDefault="00797899" w:rsidP="00C939B4">
            <w:pPr>
              <w:pStyle w:val="ae"/>
              <w:numPr>
                <w:ilvl w:val="0"/>
                <w:numId w:val="26"/>
              </w:numPr>
              <w:spacing w:after="200"/>
              <w:jc w:val="both"/>
              <w:rPr>
                <w:rFonts w:cstheme="minorHAnsi"/>
                <w:sz w:val="20"/>
                <w:szCs w:val="20"/>
              </w:rPr>
            </w:pPr>
            <w:r w:rsidRPr="00C86FEB">
              <w:rPr>
                <w:rFonts w:cstheme="minorHAnsi"/>
                <w:sz w:val="20"/>
                <w:szCs w:val="20"/>
              </w:rPr>
              <w:t>Apt for post graduation studies with all the implications in terms of endurance, open-mindedness, humility and courage.</w:t>
            </w:r>
          </w:p>
          <w:p w:rsidR="00797899" w:rsidRPr="00C86FEB" w:rsidRDefault="00797899" w:rsidP="00C939B4">
            <w:pPr>
              <w:pStyle w:val="ae"/>
              <w:numPr>
                <w:ilvl w:val="0"/>
                <w:numId w:val="26"/>
              </w:numPr>
              <w:spacing w:after="200"/>
              <w:jc w:val="both"/>
              <w:rPr>
                <w:rFonts w:cstheme="minorHAnsi"/>
                <w:sz w:val="20"/>
                <w:szCs w:val="20"/>
              </w:rPr>
            </w:pPr>
            <w:r w:rsidRPr="00C86FEB">
              <w:rPr>
                <w:rFonts w:cstheme="minorHAnsi"/>
                <w:sz w:val="20"/>
                <w:szCs w:val="20"/>
              </w:rPr>
              <w:t>Ready for the heavy  task of Teaching with all its requirements in terms of morality.</w:t>
            </w:r>
          </w:p>
          <w:p w:rsidR="00797899" w:rsidRPr="00C86FEB" w:rsidRDefault="00797899" w:rsidP="00C939B4">
            <w:pPr>
              <w:pStyle w:val="ae"/>
              <w:numPr>
                <w:ilvl w:val="0"/>
                <w:numId w:val="26"/>
              </w:numPr>
              <w:spacing w:after="200"/>
              <w:jc w:val="both"/>
              <w:rPr>
                <w:rFonts w:cstheme="minorHAnsi"/>
                <w:sz w:val="20"/>
                <w:szCs w:val="20"/>
              </w:rPr>
            </w:pPr>
            <w:r w:rsidRPr="00C86FEB">
              <w:rPr>
                <w:rFonts w:cstheme="minorHAnsi"/>
                <w:sz w:val="20"/>
                <w:szCs w:val="20"/>
              </w:rPr>
              <w:t>At ease carrying and sharing responsibility among their colleagues.</w:t>
            </w:r>
          </w:p>
          <w:p w:rsidR="00797899" w:rsidRPr="00C86FEB" w:rsidRDefault="00797899" w:rsidP="00C939B4">
            <w:pPr>
              <w:pStyle w:val="ae"/>
              <w:numPr>
                <w:ilvl w:val="0"/>
                <w:numId w:val="26"/>
              </w:numPr>
              <w:spacing w:after="200"/>
              <w:jc w:val="both"/>
              <w:rPr>
                <w:rFonts w:cstheme="minorHAnsi"/>
                <w:sz w:val="20"/>
                <w:szCs w:val="20"/>
              </w:rPr>
            </w:pPr>
            <w:r w:rsidRPr="00C86FEB">
              <w:rPr>
                <w:rFonts w:cstheme="minorHAnsi"/>
                <w:sz w:val="20"/>
                <w:szCs w:val="20"/>
              </w:rPr>
              <w:t>Competent enough and committed to supporting colleagues and authorities morally and intellectually, for successful accomplishment of collective tasks.</w:t>
            </w:r>
          </w:p>
          <w:p w:rsidR="00797899" w:rsidRPr="00C86FEB" w:rsidRDefault="00797899" w:rsidP="00C939B4">
            <w:pPr>
              <w:pStyle w:val="ae"/>
              <w:numPr>
                <w:ilvl w:val="0"/>
                <w:numId w:val="26"/>
              </w:numPr>
              <w:spacing w:after="200"/>
              <w:jc w:val="both"/>
              <w:rPr>
                <w:rFonts w:cstheme="minorHAnsi"/>
                <w:sz w:val="20"/>
                <w:szCs w:val="20"/>
              </w:rPr>
            </w:pPr>
            <w:r w:rsidRPr="00C86FEB">
              <w:rPr>
                <w:rFonts w:cstheme="minorHAnsi"/>
                <w:sz w:val="20"/>
                <w:szCs w:val="20"/>
              </w:rPr>
              <w:t xml:space="preserve"> At ease participating and contributing with an open mind and brilliant ideas in workshops and seminars or any kind of exchange in the work field.</w:t>
            </w:r>
          </w:p>
          <w:p w:rsidR="00797899" w:rsidRPr="00C86FEB" w:rsidRDefault="00797899" w:rsidP="00797899">
            <w:pPr>
              <w:pStyle w:val="ae"/>
              <w:jc w:val="both"/>
              <w:rPr>
                <w:rFonts w:cstheme="minorHAnsi"/>
                <w:sz w:val="20"/>
                <w:szCs w:val="20"/>
              </w:rPr>
            </w:pPr>
            <w:r w:rsidRPr="00C86FEB">
              <w:rPr>
                <w:rFonts w:cstheme="minorHAnsi"/>
                <w:sz w:val="20"/>
                <w:szCs w:val="20"/>
              </w:rPr>
              <w:t xml:space="preserve"> </w:t>
            </w:r>
          </w:p>
          <w:p w:rsidR="004072B5" w:rsidRDefault="004072B5" w:rsidP="00CA29B2">
            <w:pPr>
              <w:rPr>
                <w:sz w:val="20"/>
                <w:szCs w:val="20"/>
                <w:lang w:val="en-US"/>
              </w:rPr>
            </w:pPr>
          </w:p>
          <w:p w:rsidR="004072B5" w:rsidRDefault="004072B5" w:rsidP="00CA29B2">
            <w:pPr>
              <w:rPr>
                <w:sz w:val="20"/>
                <w:szCs w:val="20"/>
                <w:lang w:val="en-US"/>
              </w:rPr>
            </w:pPr>
          </w:p>
          <w:p w:rsidR="004072B5" w:rsidRPr="008105B3" w:rsidRDefault="004072B5" w:rsidP="00CA29B2">
            <w:pPr>
              <w:rPr>
                <w:sz w:val="20"/>
                <w:szCs w:val="20"/>
                <w:lang w:val="en-US"/>
              </w:rPr>
            </w:pPr>
          </w:p>
        </w:tc>
      </w:tr>
      <w:tr w:rsidR="004072B5" w:rsidTr="00324604">
        <w:trPr>
          <w:trHeight w:val="1270"/>
        </w:trPr>
        <w:tc>
          <w:tcPr>
            <w:tcW w:w="9837" w:type="dxa"/>
            <w:tcBorders>
              <w:top w:val="single" w:sz="4" w:space="0" w:color="auto"/>
              <w:left w:val="single" w:sz="4" w:space="0" w:color="auto"/>
              <w:bottom w:val="single" w:sz="4" w:space="0" w:color="auto"/>
              <w:right w:val="single" w:sz="4" w:space="0" w:color="auto"/>
            </w:tcBorders>
          </w:tcPr>
          <w:p w:rsidR="00B3064C" w:rsidRDefault="00B3064C" w:rsidP="00CA29B2">
            <w:pPr>
              <w:ind w:left="360" w:hanging="360"/>
              <w:rPr>
                <w:sz w:val="20"/>
                <w:szCs w:val="20"/>
              </w:rPr>
            </w:pPr>
          </w:p>
          <w:p w:rsidR="004072B5" w:rsidRDefault="004072B5" w:rsidP="00CA29B2">
            <w:pPr>
              <w:ind w:left="360" w:hanging="360"/>
              <w:rPr>
                <w:sz w:val="20"/>
                <w:szCs w:val="20"/>
                <w:lang w:val="en-US"/>
              </w:rPr>
            </w:pPr>
            <w:r>
              <w:rPr>
                <w:sz w:val="20"/>
                <w:szCs w:val="20"/>
              </w:rPr>
              <w:t xml:space="preserve">(ii) </w:t>
            </w:r>
            <w:r>
              <w:rPr>
                <w:sz w:val="20"/>
                <w:szCs w:val="20"/>
                <w:lang w:val="en-US"/>
              </w:rPr>
              <w:t>Teaching strategies to be used to develop these skills and abilities</w:t>
            </w:r>
          </w:p>
          <w:p w:rsidR="004072B5" w:rsidRDefault="004072B5" w:rsidP="00CA29B2">
            <w:pPr>
              <w:rPr>
                <w:sz w:val="20"/>
                <w:szCs w:val="20"/>
                <w:lang w:val="en-US"/>
              </w:rPr>
            </w:pPr>
          </w:p>
          <w:p w:rsidR="004072B5" w:rsidRDefault="004072B5" w:rsidP="00CA29B2">
            <w:pPr>
              <w:rPr>
                <w:sz w:val="20"/>
                <w:szCs w:val="20"/>
                <w:lang w:val="en-US"/>
              </w:rPr>
            </w:pPr>
          </w:p>
          <w:p w:rsidR="004072B5" w:rsidRDefault="004072B5" w:rsidP="00CA29B2">
            <w:pPr>
              <w:rPr>
                <w:sz w:val="20"/>
                <w:szCs w:val="20"/>
                <w:lang w:val="en-US"/>
              </w:rPr>
            </w:pPr>
          </w:p>
          <w:p w:rsidR="004072B5" w:rsidRPr="00844BA7" w:rsidRDefault="00844BA7" w:rsidP="00844BA7">
            <w:pPr>
              <w:pStyle w:val="ae"/>
              <w:numPr>
                <w:ilvl w:val="1"/>
                <w:numId w:val="14"/>
              </w:numPr>
              <w:rPr>
                <w:sz w:val="20"/>
                <w:szCs w:val="20"/>
                <w:lang w:val="en-US"/>
              </w:rPr>
            </w:pPr>
            <w:r w:rsidRPr="00844BA7">
              <w:rPr>
                <w:sz w:val="20"/>
                <w:szCs w:val="20"/>
                <w:lang w:val="en-US"/>
              </w:rPr>
              <w:t xml:space="preserve">. </w:t>
            </w:r>
            <w:r w:rsidR="00797899" w:rsidRPr="00844BA7">
              <w:rPr>
                <w:sz w:val="20"/>
                <w:szCs w:val="20"/>
                <w:lang w:val="en-US"/>
              </w:rPr>
              <w:t xml:space="preserve">Lectures and </w:t>
            </w:r>
            <w:r w:rsidR="00F04F76" w:rsidRPr="00844BA7">
              <w:rPr>
                <w:sz w:val="20"/>
                <w:szCs w:val="20"/>
                <w:lang w:val="en-US"/>
              </w:rPr>
              <w:t xml:space="preserve"> class </w:t>
            </w:r>
            <w:r w:rsidR="00797899" w:rsidRPr="00844BA7">
              <w:rPr>
                <w:sz w:val="20"/>
                <w:szCs w:val="20"/>
                <w:lang w:val="en-US"/>
              </w:rPr>
              <w:t>discussions</w:t>
            </w:r>
            <w:r w:rsidR="00F04F76" w:rsidRPr="00844BA7">
              <w:rPr>
                <w:sz w:val="20"/>
                <w:szCs w:val="20"/>
                <w:lang w:val="en-US"/>
              </w:rPr>
              <w:t>.</w:t>
            </w:r>
            <w:r w:rsidR="00797899" w:rsidRPr="00844BA7">
              <w:rPr>
                <w:sz w:val="20"/>
                <w:szCs w:val="20"/>
                <w:lang w:val="en-US"/>
              </w:rPr>
              <w:t xml:space="preserve"> </w:t>
            </w:r>
          </w:p>
          <w:p w:rsidR="00797899" w:rsidRPr="00844BA7" w:rsidRDefault="00797899" w:rsidP="00844BA7">
            <w:pPr>
              <w:pStyle w:val="ae"/>
              <w:numPr>
                <w:ilvl w:val="1"/>
                <w:numId w:val="14"/>
              </w:numPr>
              <w:rPr>
                <w:sz w:val="20"/>
                <w:szCs w:val="20"/>
                <w:lang w:val="en-US"/>
              </w:rPr>
            </w:pPr>
            <w:r w:rsidRPr="00844BA7">
              <w:rPr>
                <w:sz w:val="20"/>
                <w:szCs w:val="20"/>
                <w:lang w:val="en-US"/>
              </w:rPr>
              <w:t>In</w:t>
            </w:r>
            <w:r w:rsidR="00F04F76" w:rsidRPr="00844BA7">
              <w:rPr>
                <w:sz w:val="20"/>
                <w:szCs w:val="20"/>
                <w:lang w:val="en-US"/>
              </w:rPr>
              <w:t>dividual  and group assignments.</w:t>
            </w:r>
          </w:p>
          <w:p w:rsidR="00844BA7" w:rsidRDefault="00844BA7" w:rsidP="00844BA7">
            <w:pPr>
              <w:pStyle w:val="ae"/>
              <w:numPr>
                <w:ilvl w:val="1"/>
                <w:numId w:val="14"/>
              </w:numPr>
              <w:rPr>
                <w:sz w:val="20"/>
                <w:szCs w:val="20"/>
                <w:lang w:val="en-US"/>
              </w:rPr>
            </w:pPr>
            <w:r w:rsidRPr="00844BA7">
              <w:rPr>
                <w:sz w:val="20"/>
                <w:szCs w:val="20"/>
                <w:lang w:val="en-US"/>
              </w:rPr>
              <w:t xml:space="preserve"> Self learning</w:t>
            </w:r>
          </w:p>
          <w:p w:rsidR="00844BA7" w:rsidRDefault="00844BA7" w:rsidP="00844BA7">
            <w:pPr>
              <w:pStyle w:val="ae"/>
              <w:numPr>
                <w:ilvl w:val="1"/>
                <w:numId w:val="14"/>
              </w:numPr>
              <w:rPr>
                <w:sz w:val="20"/>
                <w:szCs w:val="20"/>
                <w:lang w:val="en-US"/>
              </w:rPr>
            </w:pPr>
            <w:r>
              <w:rPr>
                <w:sz w:val="20"/>
                <w:szCs w:val="20"/>
                <w:lang w:val="en-US"/>
              </w:rPr>
              <w:t>Problem solving</w:t>
            </w:r>
          </w:p>
          <w:p w:rsidR="00844BA7" w:rsidRDefault="00844BA7" w:rsidP="00844BA7">
            <w:pPr>
              <w:pStyle w:val="ae"/>
              <w:numPr>
                <w:ilvl w:val="1"/>
                <w:numId w:val="14"/>
              </w:numPr>
              <w:rPr>
                <w:sz w:val="20"/>
                <w:szCs w:val="20"/>
                <w:lang w:val="en-US"/>
              </w:rPr>
            </w:pPr>
            <w:r>
              <w:rPr>
                <w:sz w:val="20"/>
                <w:szCs w:val="20"/>
                <w:lang w:val="en-US"/>
              </w:rPr>
              <w:t>Team projects</w:t>
            </w:r>
          </w:p>
          <w:p w:rsidR="00844BA7" w:rsidRPr="00844BA7" w:rsidRDefault="00844BA7" w:rsidP="00844BA7">
            <w:pPr>
              <w:pStyle w:val="ae"/>
              <w:ind w:left="1440"/>
              <w:rPr>
                <w:sz w:val="20"/>
                <w:szCs w:val="20"/>
                <w:lang w:val="en-US"/>
              </w:rPr>
            </w:pPr>
          </w:p>
          <w:p w:rsidR="004072B5" w:rsidRDefault="004072B5" w:rsidP="00CA29B2">
            <w:pPr>
              <w:rPr>
                <w:sz w:val="20"/>
                <w:szCs w:val="20"/>
                <w:lang w:val="en-US"/>
              </w:rPr>
            </w:pPr>
          </w:p>
          <w:p w:rsidR="004072B5" w:rsidRDefault="004072B5" w:rsidP="00CA29B2">
            <w:pPr>
              <w:rPr>
                <w:sz w:val="20"/>
                <w:szCs w:val="20"/>
                <w:lang w:val="en-US"/>
              </w:rPr>
            </w:pPr>
          </w:p>
          <w:p w:rsidR="004072B5" w:rsidRPr="008105B3" w:rsidRDefault="004072B5" w:rsidP="00CA29B2">
            <w:pPr>
              <w:rPr>
                <w:sz w:val="20"/>
                <w:szCs w:val="20"/>
                <w:lang w:val="en-US"/>
              </w:rPr>
            </w:pPr>
          </w:p>
        </w:tc>
      </w:tr>
      <w:tr w:rsidR="004072B5" w:rsidTr="00324604">
        <w:trPr>
          <w:trHeight w:val="1495"/>
        </w:trPr>
        <w:tc>
          <w:tcPr>
            <w:tcW w:w="9837" w:type="dxa"/>
            <w:tcBorders>
              <w:top w:val="single" w:sz="4" w:space="0" w:color="auto"/>
              <w:left w:val="single" w:sz="4" w:space="0" w:color="auto"/>
              <w:bottom w:val="single" w:sz="4" w:space="0" w:color="auto"/>
              <w:right w:val="single" w:sz="4" w:space="0" w:color="auto"/>
            </w:tcBorders>
          </w:tcPr>
          <w:p w:rsidR="004072B5" w:rsidRDefault="004072B5" w:rsidP="00C939B4">
            <w:pPr>
              <w:numPr>
                <w:ilvl w:val="0"/>
                <w:numId w:val="6"/>
              </w:numPr>
              <w:tabs>
                <w:tab w:val="clear" w:pos="1080"/>
                <w:tab w:val="num" w:pos="432"/>
              </w:tabs>
              <w:ind w:hanging="1008"/>
              <w:rPr>
                <w:sz w:val="20"/>
                <w:szCs w:val="20"/>
                <w:lang w:val="en-US"/>
              </w:rPr>
            </w:pPr>
            <w:r>
              <w:rPr>
                <w:sz w:val="20"/>
                <w:szCs w:val="20"/>
                <w:lang w:val="en-US"/>
              </w:rPr>
              <w:t>Methods of assessment of students interpersonal skills  and capacity to carry responsibility</w:t>
            </w:r>
          </w:p>
          <w:p w:rsidR="004072B5" w:rsidRDefault="004072B5" w:rsidP="00CA29B2">
            <w:pPr>
              <w:rPr>
                <w:sz w:val="20"/>
                <w:szCs w:val="20"/>
                <w:lang w:val="en-US"/>
              </w:rPr>
            </w:pPr>
          </w:p>
          <w:p w:rsidR="004072B5" w:rsidRDefault="004072B5" w:rsidP="00CA29B2">
            <w:pPr>
              <w:rPr>
                <w:sz w:val="20"/>
                <w:szCs w:val="20"/>
                <w:lang w:val="en-US"/>
              </w:rPr>
            </w:pPr>
          </w:p>
          <w:p w:rsidR="004072B5" w:rsidRPr="00C86FEB" w:rsidRDefault="00FA4113" w:rsidP="00BC3962">
            <w:pPr>
              <w:pStyle w:val="ae"/>
              <w:numPr>
                <w:ilvl w:val="0"/>
                <w:numId w:val="27"/>
              </w:numPr>
              <w:rPr>
                <w:sz w:val="20"/>
                <w:szCs w:val="20"/>
                <w:lang w:val="en-US"/>
              </w:rPr>
            </w:pPr>
            <w:r w:rsidRPr="00C86FEB">
              <w:rPr>
                <w:sz w:val="20"/>
                <w:szCs w:val="20"/>
                <w:lang w:val="en-US"/>
              </w:rPr>
              <w:t>Marking and feedback of assignments.</w:t>
            </w:r>
          </w:p>
          <w:p w:rsidR="00FA4113" w:rsidRPr="00C86FEB" w:rsidRDefault="00FA4113" w:rsidP="00BC3962">
            <w:pPr>
              <w:pStyle w:val="ae"/>
              <w:numPr>
                <w:ilvl w:val="0"/>
                <w:numId w:val="27"/>
              </w:numPr>
              <w:rPr>
                <w:sz w:val="20"/>
                <w:szCs w:val="20"/>
                <w:lang w:val="en-US"/>
              </w:rPr>
            </w:pPr>
            <w:r w:rsidRPr="00C86FEB">
              <w:rPr>
                <w:sz w:val="20"/>
                <w:szCs w:val="20"/>
                <w:lang w:val="en-US"/>
              </w:rPr>
              <w:t>Tests and quizzes.</w:t>
            </w:r>
          </w:p>
          <w:p w:rsidR="00FA4113" w:rsidRPr="00C86FEB" w:rsidRDefault="00FA4113" w:rsidP="00BC3962">
            <w:pPr>
              <w:pStyle w:val="ae"/>
              <w:numPr>
                <w:ilvl w:val="0"/>
                <w:numId w:val="27"/>
              </w:numPr>
              <w:rPr>
                <w:sz w:val="20"/>
                <w:szCs w:val="20"/>
                <w:lang w:val="en-US"/>
              </w:rPr>
            </w:pPr>
            <w:r w:rsidRPr="00C86FEB">
              <w:rPr>
                <w:sz w:val="20"/>
                <w:szCs w:val="20"/>
                <w:lang w:val="en-US"/>
              </w:rPr>
              <w:t>Midterm and final exams.</w:t>
            </w:r>
          </w:p>
          <w:p w:rsidR="004072B5" w:rsidRPr="00F04F76" w:rsidRDefault="004072B5" w:rsidP="00CA29B2">
            <w:pPr>
              <w:rPr>
                <w:sz w:val="28"/>
                <w:szCs w:val="28"/>
                <w:lang w:val="en-US"/>
              </w:rPr>
            </w:pPr>
          </w:p>
          <w:p w:rsidR="004072B5" w:rsidRDefault="004072B5" w:rsidP="00CA29B2">
            <w:pPr>
              <w:rPr>
                <w:sz w:val="20"/>
                <w:szCs w:val="20"/>
                <w:lang w:val="en-US"/>
              </w:rPr>
            </w:pPr>
          </w:p>
          <w:p w:rsidR="004072B5" w:rsidRDefault="004072B5" w:rsidP="00CA29B2">
            <w:pPr>
              <w:rPr>
                <w:sz w:val="20"/>
                <w:szCs w:val="20"/>
                <w:lang w:val="en-US"/>
              </w:rPr>
            </w:pPr>
          </w:p>
          <w:p w:rsidR="004072B5" w:rsidRDefault="004072B5" w:rsidP="00CA29B2">
            <w:pPr>
              <w:rPr>
                <w:sz w:val="20"/>
                <w:szCs w:val="20"/>
                <w:lang w:val="en-US"/>
              </w:rPr>
            </w:pPr>
          </w:p>
          <w:p w:rsidR="004072B5" w:rsidRDefault="004072B5" w:rsidP="00CA29B2">
            <w:pPr>
              <w:rPr>
                <w:sz w:val="20"/>
                <w:szCs w:val="20"/>
                <w:lang w:val="en-US"/>
              </w:rPr>
            </w:pPr>
          </w:p>
          <w:p w:rsidR="004072B5" w:rsidRDefault="004072B5" w:rsidP="00CA29B2">
            <w:pPr>
              <w:rPr>
                <w:sz w:val="20"/>
                <w:szCs w:val="20"/>
                <w:lang w:val="en-US"/>
              </w:rPr>
            </w:pPr>
          </w:p>
          <w:p w:rsidR="004072B5" w:rsidRDefault="004072B5" w:rsidP="00CA29B2">
            <w:pPr>
              <w:rPr>
                <w:sz w:val="20"/>
                <w:szCs w:val="20"/>
                <w:lang w:val="en-US"/>
              </w:rPr>
            </w:pPr>
          </w:p>
          <w:p w:rsidR="004072B5" w:rsidRDefault="004072B5" w:rsidP="00CA29B2">
            <w:pPr>
              <w:rPr>
                <w:sz w:val="20"/>
                <w:szCs w:val="20"/>
                <w:lang w:val="en-US"/>
              </w:rPr>
            </w:pPr>
          </w:p>
          <w:p w:rsidR="00AF4FB7" w:rsidRDefault="00AF4FB7" w:rsidP="00CA29B2">
            <w:pPr>
              <w:rPr>
                <w:sz w:val="20"/>
                <w:szCs w:val="20"/>
                <w:lang w:val="en-US"/>
              </w:rPr>
            </w:pPr>
          </w:p>
          <w:p w:rsidR="004072B5" w:rsidRPr="008105B3" w:rsidRDefault="004072B5" w:rsidP="00CA29B2">
            <w:pPr>
              <w:rPr>
                <w:sz w:val="20"/>
                <w:szCs w:val="20"/>
                <w:lang w:val="en-US"/>
              </w:rPr>
            </w:pPr>
          </w:p>
        </w:tc>
      </w:tr>
      <w:tr w:rsidR="004072B5" w:rsidTr="00324604">
        <w:trPr>
          <w:trHeight w:val="476"/>
        </w:trPr>
        <w:tc>
          <w:tcPr>
            <w:tcW w:w="9837" w:type="dxa"/>
            <w:tcBorders>
              <w:top w:val="single" w:sz="4" w:space="0" w:color="auto"/>
              <w:left w:val="single" w:sz="4" w:space="0" w:color="auto"/>
              <w:bottom w:val="single" w:sz="4" w:space="0" w:color="auto"/>
              <w:right w:val="single" w:sz="4" w:space="0" w:color="auto"/>
            </w:tcBorders>
          </w:tcPr>
          <w:p w:rsidR="00B3064C" w:rsidRDefault="00B3064C" w:rsidP="00CA29B2">
            <w:pPr>
              <w:rPr>
                <w:sz w:val="20"/>
                <w:szCs w:val="20"/>
                <w:lang w:val="en-US"/>
              </w:rPr>
            </w:pPr>
          </w:p>
          <w:p w:rsidR="0038214B" w:rsidRDefault="0038214B" w:rsidP="00CA29B2">
            <w:pPr>
              <w:rPr>
                <w:sz w:val="20"/>
                <w:szCs w:val="20"/>
                <w:lang w:val="en-US"/>
              </w:rPr>
            </w:pPr>
          </w:p>
          <w:p w:rsidR="0038214B" w:rsidRDefault="0038214B" w:rsidP="00CA29B2">
            <w:pPr>
              <w:rPr>
                <w:sz w:val="20"/>
                <w:szCs w:val="20"/>
                <w:lang w:val="en-US"/>
              </w:rPr>
            </w:pPr>
          </w:p>
          <w:p w:rsidR="0038214B" w:rsidRDefault="0038214B" w:rsidP="00CA29B2">
            <w:pPr>
              <w:rPr>
                <w:sz w:val="20"/>
                <w:szCs w:val="20"/>
                <w:lang w:val="en-US"/>
              </w:rPr>
            </w:pPr>
          </w:p>
          <w:p w:rsidR="0038214B" w:rsidRDefault="0038214B" w:rsidP="00CA29B2">
            <w:pPr>
              <w:rPr>
                <w:sz w:val="20"/>
                <w:szCs w:val="20"/>
                <w:lang w:val="en-US"/>
              </w:rPr>
            </w:pPr>
          </w:p>
          <w:p w:rsidR="004072B5" w:rsidRDefault="004072B5" w:rsidP="00CA29B2">
            <w:pPr>
              <w:rPr>
                <w:sz w:val="20"/>
                <w:szCs w:val="20"/>
                <w:lang w:val="en-US"/>
              </w:rPr>
            </w:pPr>
            <w:r>
              <w:rPr>
                <w:sz w:val="20"/>
                <w:szCs w:val="20"/>
                <w:lang w:val="en-US"/>
              </w:rPr>
              <w:lastRenderedPageBreak/>
              <w:t xml:space="preserve">d.  </w:t>
            </w:r>
            <w:r w:rsidRPr="008105B3">
              <w:rPr>
                <w:sz w:val="20"/>
                <w:szCs w:val="20"/>
                <w:lang w:val="en-US"/>
              </w:rPr>
              <w:t>Communication</w:t>
            </w:r>
            <w:r>
              <w:rPr>
                <w:sz w:val="20"/>
                <w:szCs w:val="20"/>
                <w:lang w:val="en-US"/>
              </w:rPr>
              <w:t>, Information Technology and Numerical</w:t>
            </w:r>
            <w:r w:rsidRPr="008105B3">
              <w:rPr>
                <w:sz w:val="20"/>
                <w:szCs w:val="20"/>
                <w:lang w:val="en-US"/>
              </w:rPr>
              <w:t xml:space="preserve"> Skills </w:t>
            </w:r>
          </w:p>
          <w:p w:rsidR="004072B5" w:rsidRPr="00AF4FB7" w:rsidRDefault="00FA4113" w:rsidP="00AF4FB7">
            <w:pPr>
              <w:jc w:val="both"/>
              <w:rPr>
                <w:rFonts w:cstheme="minorHAnsi"/>
                <w:b/>
                <w:bCs/>
                <w:sz w:val="20"/>
                <w:szCs w:val="20"/>
              </w:rPr>
            </w:pPr>
            <w:r>
              <w:rPr>
                <w:sz w:val="20"/>
                <w:szCs w:val="20"/>
                <w:lang w:val="en-US"/>
              </w:rPr>
              <w:t xml:space="preserve">  </w:t>
            </w:r>
            <w:r w:rsidRPr="00C86FEB">
              <w:rPr>
                <w:rFonts w:cstheme="minorHAnsi"/>
                <w:b/>
                <w:bCs/>
                <w:sz w:val="20"/>
                <w:szCs w:val="20"/>
              </w:rPr>
              <w:t xml:space="preserve"> </w:t>
            </w:r>
          </w:p>
        </w:tc>
      </w:tr>
      <w:tr w:rsidR="004072B5" w:rsidTr="00324604">
        <w:trPr>
          <w:trHeight w:val="1821"/>
        </w:trPr>
        <w:tc>
          <w:tcPr>
            <w:tcW w:w="9837" w:type="dxa"/>
            <w:tcBorders>
              <w:top w:val="single" w:sz="4" w:space="0" w:color="auto"/>
              <w:left w:val="single" w:sz="4" w:space="0" w:color="auto"/>
              <w:bottom w:val="single" w:sz="4" w:space="0" w:color="auto"/>
              <w:right w:val="single" w:sz="4" w:space="0" w:color="auto"/>
            </w:tcBorders>
          </w:tcPr>
          <w:p w:rsidR="00B3064C" w:rsidRDefault="00B3064C" w:rsidP="00CA29B2">
            <w:pPr>
              <w:ind w:left="360" w:hanging="360"/>
              <w:rPr>
                <w:sz w:val="20"/>
                <w:szCs w:val="20"/>
                <w:lang w:val="en-US"/>
              </w:rPr>
            </w:pPr>
          </w:p>
          <w:p w:rsidR="004072B5" w:rsidRDefault="004072B5" w:rsidP="00CA29B2">
            <w:pPr>
              <w:ind w:left="360" w:hanging="360"/>
              <w:rPr>
                <w:sz w:val="20"/>
                <w:szCs w:val="20"/>
                <w:lang w:val="en-US"/>
              </w:rPr>
            </w:pPr>
            <w:proofErr w:type="spellStart"/>
            <w:r>
              <w:rPr>
                <w:sz w:val="20"/>
                <w:szCs w:val="20"/>
                <w:lang w:val="en-US"/>
              </w:rPr>
              <w:t>i</w:t>
            </w:r>
            <w:proofErr w:type="spellEnd"/>
            <w:r>
              <w:rPr>
                <w:sz w:val="20"/>
                <w:szCs w:val="20"/>
                <w:lang w:val="en-US"/>
              </w:rPr>
              <w:t>) Description of the communication, IT and numerical skills to be developed</w:t>
            </w:r>
          </w:p>
          <w:p w:rsidR="004072B5" w:rsidRDefault="004072B5" w:rsidP="00CA29B2">
            <w:pPr>
              <w:rPr>
                <w:sz w:val="20"/>
                <w:szCs w:val="20"/>
                <w:lang w:val="en-US"/>
              </w:rPr>
            </w:pPr>
          </w:p>
          <w:p w:rsidR="00FA4113" w:rsidRDefault="0038214B" w:rsidP="00BC3962">
            <w:pPr>
              <w:pStyle w:val="ae"/>
              <w:numPr>
                <w:ilvl w:val="0"/>
                <w:numId w:val="28"/>
              </w:numPr>
              <w:spacing w:after="200"/>
              <w:jc w:val="both"/>
              <w:rPr>
                <w:rFonts w:cstheme="minorHAnsi"/>
                <w:sz w:val="20"/>
                <w:szCs w:val="20"/>
              </w:rPr>
            </w:pPr>
            <w:r>
              <w:rPr>
                <w:rFonts w:cstheme="minorHAnsi"/>
                <w:sz w:val="20"/>
                <w:szCs w:val="20"/>
              </w:rPr>
              <w:t>T</w:t>
            </w:r>
            <w:r w:rsidR="00FA4113" w:rsidRPr="00C86FEB">
              <w:rPr>
                <w:rFonts w:cstheme="minorHAnsi"/>
                <w:sz w:val="20"/>
                <w:szCs w:val="20"/>
              </w:rPr>
              <w:t>he use of  IT in their academic and professional careers. ( online research; processing essays and compositions etc).</w:t>
            </w:r>
          </w:p>
          <w:p w:rsidR="0038214B" w:rsidRDefault="0038214B" w:rsidP="00BC3962">
            <w:pPr>
              <w:pStyle w:val="ae"/>
              <w:numPr>
                <w:ilvl w:val="0"/>
                <w:numId w:val="28"/>
              </w:numPr>
              <w:spacing w:after="200"/>
              <w:jc w:val="both"/>
              <w:rPr>
                <w:rFonts w:cstheme="minorHAnsi"/>
                <w:sz w:val="20"/>
                <w:szCs w:val="20"/>
              </w:rPr>
            </w:pPr>
            <w:r>
              <w:rPr>
                <w:rFonts w:cstheme="minorHAnsi"/>
                <w:sz w:val="20"/>
                <w:szCs w:val="20"/>
              </w:rPr>
              <w:t>The</w:t>
            </w:r>
            <w:r w:rsidR="00852EBF">
              <w:rPr>
                <w:rFonts w:cstheme="minorHAnsi"/>
                <w:sz w:val="20"/>
                <w:szCs w:val="20"/>
              </w:rPr>
              <w:t xml:space="preserve"> collection and </w:t>
            </w:r>
            <w:r>
              <w:rPr>
                <w:rFonts w:cstheme="minorHAnsi"/>
                <w:sz w:val="20"/>
                <w:szCs w:val="20"/>
              </w:rPr>
              <w:t xml:space="preserve"> presentation of data in </w:t>
            </w:r>
            <w:r w:rsidR="00852EBF">
              <w:rPr>
                <w:rFonts w:cstheme="minorHAnsi"/>
                <w:sz w:val="20"/>
                <w:szCs w:val="20"/>
              </w:rPr>
              <w:t>a scientific method</w:t>
            </w:r>
          </w:p>
          <w:p w:rsidR="0038214B" w:rsidRDefault="00852EBF" w:rsidP="00BC3962">
            <w:pPr>
              <w:pStyle w:val="ae"/>
              <w:numPr>
                <w:ilvl w:val="0"/>
                <w:numId w:val="28"/>
              </w:numPr>
              <w:spacing w:after="200"/>
              <w:jc w:val="both"/>
              <w:rPr>
                <w:rFonts w:cstheme="minorHAnsi"/>
                <w:sz w:val="20"/>
                <w:szCs w:val="20"/>
              </w:rPr>
            </w:pPr>
            <w:r>
              <w:rPr>
                <w:rFonts w:cstheme="minorHAnsi"/>
                <w:sz w:val="20"/>
                <w:szCs w:val="20"/>
              </w:rPr>
              <w:t xml:space="preserve">Dialogue </w:t>
            </w:r>
            <w:r w:rsidR="002C5150">
              <w:rPr>
                <w:rFonts w:cstheme="minorHAnsi"/>
                <w:sz w:val="20"/>
                <w:szCs w:val="20"/>
              </w:rPr>
              <w:t xml:space="preserve">and exchange of ideas with other people </w:t>
            </w:r>
          </w:p>
          <w:p w:rsidR="004072B5" w:rsidRPr="00AF09AC" w:rsidRDefault="00442D4C" w:rsidP="00BC3962">
            <w:pPr>
              <w:pStyle w:val="ae"/>
              <w:numPr>
                <w:ilvl w:val="0"/>
                <w:numId w:val="28"/>
              </w:numPr>
              <w:spacing w:after="200"/>
              <w:jc w:val="both"/>
              <w:rPr>
                <w:rFonts w:cstheme="minorHAnsi"/>
                <w:sz w:val="20"/>
                <w:szCs w:val="20"/>
              </w:rPr>
            </w:pPr>
            <w:r>
              <w:rPr>
                <w:rFonts w:cstheme="minorHAnsi"/>
                <w:sz w:val="20"/>
                <w:szCs w:val="20"/>
              </w:rPr>
              <w:t>Directing a group of students</w:t>
            </w:r>
          </w:p>
          <w:p w:rsidR="004072B5" w:rsidRPr="008105B3" w:rsidRDefault="004072B5" w:rsidP="00CA29B2">
            <w:pPr>
              <w:rPr>
                <w:sz w:val="20"/>
                <w:szCs w:val="20"/>
                <w:lang w:val="en-US"/>
              </w:rPr>
            </w:pPr>
          </w:p>
        </w:tc>
      </w:tr>
      <w:tr w:rsidR="004072B5" w:rsidTr="00324604">
        <w:trPr>
          <w:trHeight w:val="1364"/>
        </w:trPr>
        <w:tc>
          <w:tcPr>
            <w:tcW w:w="9837" w:type="dxa"/>
            <w:tcBorders>
              <w:top w:val="single" w:sz="4" w:space="0" w:color="auto"/>
              <w:left w:val="single" w:sz="4" w:space="0" w:color="auto"/>
              <w:bottom w:val="single" w:sz="4" w:space="0" w:color="auto"/>
              <w:right w:val="single" w:sz="4" w:space="0" w:color="auto"/>
            </w:tcBorders>
          </w:tcPr>
          <w:p w:rsidR="00086236" w:rsidRDefault="00086236" w:rsidP="00086236">
            <w:pPr>
              <w:rPr>
                <w:sz w:val="20"/>
                <w:szCs w:val="20"/>
                <w:lang w:val="en-US"/>
              </w:rPr>
            </w:pPr>
          </w:p>
          <w:p w:rsidR="004072B5" w:rsidRDefault="004072B5" w:rsidP="00086236">
            <w:pPr>
              <w:rPr>
                <w:sz w:val="20"/>
                <w:szCs w:val="20"/>
                <w:lang w:val="en-US"/>
              </w:rPr>
            </w:pPr>
            <w:r>
              <w:rPr>
                <w:sz w:val="20"/>
                <w:szCs w:val="20"/>
                <w:lang w:val="en-US"/>
              </w:rPr>
              <w:t>(ii) Teaching strategies to be used to develop these skills</w:t>
            </w:r>
          </w:p>
          <w:p w:rsidR="004072B5" w:rsidRDefault="004072B5" w:rsidP="00CA29B2">
            <w:pPr>
              <w:rPr>
                <w:sz w:val="20"/>
                <w:szCs w:val="20"/>
                <w:lang w:val="en-US"/>
              </w:rPr>
            </w:pPr>
          </w:p>
          <w:p w:rsidR="004072B5" w:rsidRDefault="00AF09AC" w:rsidP="00BC3962">
            <w:pPr>
              <w:pStyle w:val="ae"/>
              <w:numPr>
                <w:ilvl w:val="0"/>
                <w:numId w:val="49"/>
              </w:numPr>
              <w:rPr>
                <w:sz w:val="20"/>
                <w:szCs w:val="20"/>
                <w:lang w:val="en-US"/>
              </w:rPr>
            </w:pPr>
            <w:r>
              <w:rPr>
                <w:sz w:val="20"/>
                <w:szCs w:val="20"/>
                <w:lang w:val="en-US"/>
              </w:rPr>
              <w:t xml:space="preserve">Learning in groups  through games and songs </w:t>
            </w:r>
          </w:p>
          <w:p w:rsidR="00AF09AC" w:rsidRDefault="00AF09AC" w:rsidP="00BC3962">
            <w:pPr>
              <w:pStyle w:val="ae"/>
              <w:numPr>
                <w:ilvl w:val="0"/>
                <w:numId w:val="49"/>
              </w:numPr>
              <w:rPr>
                <w:sz w:val="20"/>
                <w:szCs w:val="20"/>
                <w:lang w:val="en-US"/>
              </w:rPr>
            </w:pPr>
            <w:r>
              <w:rPr>
                <w:sz w:val="20"/>
                <w:szCs w:val="20"/>
                <w:lang w:val="en-US"/>
              </w:rPr>
              <w:t>Lectures</w:t>
            </w:r>
          </w:p>
          <w:p w:rsidR="00AF09AC" w:rsidRDefault="00AF09AC" w:rsidP="00BC3962">
            <w:pPr>
              <w:pStyle w:val="ae"/>
              <w:numPr>
                <w:ilvl w:val="0"/>
                <w:numId w:val="49"/>
              </w:numPr>
              <w:rPr>
                <w:sz w:val="20"/>
                <w:szCs w:val="20"/>
                <w:lang w:val="en-US"/>
              </w:rPr>
            </w:pPr>
            <w:r>
              <w:rPr>
                <w:sz w:val="20"/>
                <w:szCs w:val="20"/>
                <w:lang w:val="en-US"/>
              </w:rPr>
              <w:t>Presentations by students</w:t>
            </w:r>
          </w:p>
          <w:p w:rsidR="00AF09AC" w:rsidRDefault="00AF09AC" w:rsidP="00BC3962">
            <w:pPr>
              <w:pStyle w:val="ae"/>
              <w:numPr>
                <w:ilvl w:val="0"/>
                <w:numId w:val="49"/>
              </w:numPr>
              <w:rPr>
                <w:sz w:val="20"/>
                <w:szCs w:val="20"/>
                <w:lang w:val="en-US"/>
              </w:rPr>
            </w:pPr>
            <w:r>
              <w:rPr>
                <w:sz w:val="20"/>
                <w:szCs w:val="20"/>
                <w:lang w:val="en-US"/>
              </w:rPr>
              <w:t>Training  and field work</w:t>
            </w:r>
          </w:p>
          <w:p w:rsidR="00AF09AC" w:rsidRPr="00AF09AC" w:rsidRDefault="00AF09AC" w:rsidP="00BC3962">
            <w:pPr>
              <w:pStyle w:val="ae"/>
              <w:numPr>
                <w:ilvl w:val="0"/>
                <w:numId w:val="49"/>
              </w:numPr>
              <w:rPr>
                <w:sz w:val="20"/>
                <w:szCs w:val="20"/>
                <w:lang w:val="en-US"/>
              </w:rPr>
            </w:pPr>
            <w:r>
              <w:rPr>
                <w:sz w:val="20"/>
                <w:szCs w:val="20"/>
                <w:lang w:val="en-US"/>
              </w:rPr>
              <w:t>Writing repo</w:t>
            </w:r>
            <w:r w:rsidR="00D374EB">
              <w:rPr>
                <w:sz w:val="20"/>
                <w:szCs w:val="20"/>
                <w:lang w:val="en-US"/>
              </w:rPr>
              <w:t>r</w:t>
            </w:r>
            <w:r>
              <w:rPr>
                <w:sz w:val="20"/>
                <w:szCs w:val="20"/>
                <w:lang w:val="en-US"/>
              </w:rPr>
              <w:t>ts</w:t>
            </w:r>
          </w:p>
          <w:p w:rsidR="004072B5" w:rsidRDefault="004072B5" w:rsidP="00CA29B2">
            <w:pPr>
              <w:rPr>
                <w:sz w:val="20"/>
                <w:szCs w:val="20"/>
                <w:lang w:val="en-US"/>
              </w:rPr>
            </w:pPr>
          </w:p>
          <w:p w:rsidR="004072B5" w:rsidRPr="008105B3" w:rsidRDefault="004072B5" w:rsidP="00CA29B2">
            <w:pPr>
              <w:rPr>
                <w:sz w:val="20"/>
                <w:szCs w:val="20"/>
                <w:lang w:val="en-US"/>
              </w:rPr>
            </w:pPr>
          </w:p>
        </w:tc>
      </w:tr>
      <w:tr w:rsidR="004072B5" w:rsidTr="00324604">
        <w:trPr>
          <w:trHeight w:val="60"/>
        </w:trPr>
        <w:tc>
          <w:tcPr>
            <w:tcW w:w="9837" w:type="dxa"/>
            <w:tcBorders>
              <w:top w:val="single" w:sz="4" w:space="0" w:color="auto"/>
              <w:left w:val="single" w:sz="4" w:space="0" w:color="auto"/>
              <w:bottom w:val="single" w:sz="4" w:space="0" w:color="auto"/>
              <w:right w:val="single" w:sz="4" w:space="0" w:color="auto"/>
            </w:tcBorders>
          </w:tcPr>
          <w:p w:rsidR="00086236" w:rsidRDefault="00086236" w:rsidP="00CA29B2">
            <w:pPr>
              <w:rPr>
                <w:sz w:val="20"/>
                <w:szCs w:val="20"/>
                <w:lang w:val="en-US"/>
              </w:rPr>
            </w:pPr>
          </w:p>
          <w:p w:rsidR="00086236" w:rsidRDefault="00086236" w:rsidP="00CA29B2">
            <w:pPr>
              <w:rPr>
                <w:sz w:val="20"/>
                <w:szCs w:val="20"/>
                <w:lang w:val="en-US"/>
              </w:rPr>
            </w:pPr>
          </w:p>
          <w:p w:rsidR="004072B5" w:rsidRDefault="004072B5" w:rsidP="00CA29B2">
            <w:pPr>
              <w:rPr>
                <w:sz w:val="20"/>
                <w:szCs w:val="20"/>
                <w:lang w:val="en-US"/>
              </w:rPr>
            </w:pPr>
            <w:r>
              <w:rPr>
                <w:sz w:val="20"/>
                <w:szCs w:val="20"/>
                <w:lang w:val="en-US"/>
              </w:rPr>
              <w:t>(iii) Methods of assessment of students numerical and communication skills</w:t>
            </w:r>
          </w:p>
          <w:p w:rsidR="004072B5" w:rsidRDefault="004072B5" w:rsidP="00CA29B2">
            <w:pPr>
              <w:rPr>
                <w:sz w:val="20"/>
                <w:szCs w:val="20"/>
                <w:lang w:val="en-US"/>
              </w:rPr>
            </w:pPr>
          </w:p>
          <w:p w:rsidR="004072B5" w:rsidRPr="00C86FEB" w:rsidRDefault="00F04F76" w:rsidP="00BC3962">
            <w:pPr>
              <w:pStyle w:val="ae"/>
              <w:numPr>
                <w:ilvl w:val="0"/>
                <w:numId w:val="50"/>
              </w:numPr>
              <w:rPr>
                <w:sz w:val="20"/>
                <w:szCs w:val="20"/>
                <w:lang w:val="en-US"/>
              </w:rPr>
            </w:pPr>
            <w:r>
              <w:rPr>
                <w:sz w:val="28"/>
                <w:szCs w:val="28"/>
                <w:lang w:val="en-US"/>
              </w:rPr>
              <w:t xml:space="preserve"> </w:t>
            </w:r>
            <w:r w:rsidRPr="00C86FEB">
              <w:rPr>
                <w:sz w:val="20"/>
                <w:szCs w:val="20"/>
                <w:lang w:val="en-US"/>
              </w:rPr>
              <w:t xml:space="preserve">Evaluation of </w:t>
            </w:r>
            <w:r w:rsidR="00D374EB">
              <w:rPr>
                <w:sz w:val="20"/>
                <w:szCs w:val="20"/>
                <w:lang w:val="en-US"/>
              </w:rPr>
              <w:t>r</w:t>
            </w:r>
            <w:r w:rsidR="00FA4113" w:rsidRPr="00C86FEB">
              <w:rPr>
                <w:sz w:val="20"/>
                <w:szCs w:val="20"/>
                <w:lang w:val="en-US"/>
              </w:rPr>
              <w:t>esults of research conducted in the Internet.</w:t>
            </w:r>
          </w:p>
          <w:p w:rsidR="00086236" w:rsidRPr="00C86FEB" w:rsidRDefault="00086236" w:rsidP="00086236">
            <w:pPr>
              <w:pStyle w:val="ae"/>
              <w:ind w:left="855"/>
              <w:rPr>
                <w:sz w:val="20"/>
                <w:szCs w:val="20"/>
                <w:lang w:val="en-US"/>
              </w:rPr>
            </w:pPr>
          </w:p>
          <w:p w:rsidR="00086236" w:rsidRDefault="00086236" w:rsidP="00BC3962">
            <w:pPr>
              <w:pStyle w:val="ae"/>
              <w:numPr>
                <w:ilvl w:val="0"/>
                <w:numId w:val="50"/>
              </w:numPr>
              <w:rPr>
                <w:sz w:val="20"/>
                <w:szCs w:val="20"/>
                <w:lang w:val="en-US"/>
              </w:rPr>
            </w:pPr>
            <w:r w:rsidRPr="00C86FEB">
              <w:rPr>
                <w:sz w:val="20"/>
                <w:szCs w:val="20"/>
                <w:lang w:val="en-US"/>
              </w:rPr>
              <w:t>Students' Presentations and Debates.</w:t>
            </w:r>
          </w:p>
          <w:p w:rsidR="00D374EB" w:rsidRPr="00D374EB" w:rsidRDefault="00D374EB" w:rsidP="00D374EB">
            <w:pPr>
              <w:pStyle w:val="ae"/>
              <w:rPr>
                <w:sz w:val="20"/>
                <w:szCs w:val="20"/>
                <w:lang w:val="en-US"/>
              </w:rPr>
            </w:pPr>
          </w:p>
          <w:p w:rsidR="00D374EB" w:rsidRDefault="00D374EB" w:rsidP="00BC3962">
            <w:pPr>
              <w:pStyle w:val="ae"/>
              <w:numPr>
                <w:ilvl w:val="0"/>
                <w:numId w:val="50"/>
              </w:numPr>
              <w:rPr>
                <w:sz w:val="20"/>
                <w:szCs w:val="20"/>
                <w:lang w:val="en-US"/>
              </w:rPr>
            </w:pPr>
            <w:r>
              <w:rPr>
                <w:sz w:val="20"/>
                <w:szCs w:val="20"/>
                <w:lang w:val="en-US"/>
              </w:rPr>
              <w:t>Assessing the assignments and  the reports</w:t>
            </w:r>
          </w:p>
          <w:p w:rsidR="00D374EB" w:rsidRPr="00D374EB" w:rsidRDefault="00D374EB" w:rsidP="00D374EB">
            <w:pPr>
              <w:pStyle w:val="ae"/>
              <w:rPr>
                <w:sz w:val="20"/>
                <w:szCs w:val="20"/>
                <w:lang w:val="en-US"/>
              </w:rPr>
            </w:pPr>
          </w:p>
          <w:p w:rsidR="00D374EB" w:rsidRDefault="00D374EB" w:rsidP="00BC3962">
            <w:pPr>
              <w:pStyle w:val="ae"/>
              <w:numPr>
                <w:ilvl w:val="0"/>
                <w:numId w:val="50"/>
              </w:numPr>
              <w:rPr>
                <w:sz w:val="20"/>
                <w:szCs w:val="20"/>
                <w:lang w:val="en-US"/>
              </w:rPr>
            </w:pPr>
            <w:r>
              <w:rPr>
                <w:sz w:val="20"/>
                <w:szCs w:val="20"/>
                <w:lang w:val="en-US"/>
              </w:rPr>
              <w:t xml:space="preserve">Tests   </w:t>
            </w:r>
          </w:p>
          <w:p w:rsidR="00D374EB" w:rsidRPr="00D374EB" w:rsidRDefault="00D374EB" w:rsidP="00D374EB">
            <w:pPr>
              <w:pStyle w:val="ae"/>
              <w:rPr>
                <w:sz w:val="20"/>
                <w:szCs w:val="20"/>
                <w:lang w:val="en-US"/>
              </w:rPr>
            </w:pPr>
          </w:p>
          <w:p w:rsidR="004072B5" w:rsidRPr="00933BCF" w:rsidRDefault="00D374EB" w:rsidP="00BC3962">
            <w:pPr>
              <w:pStyle w:val="ae"/>
              <w:numPr>
                <w:ilvl w:val="0"/>
                <w:numId w:val="50"/>
              </w:numPr>
              <w:rPr>
                <w:sz w:val="20"/>
                <w:szCs w:val="20"/>
                <w:lang w:val="en-US"/>
              </w:rPr>
            </w:pPr>
            <w:r>
              <w:rPr>
                <w:sz w:val="20"/>
                <w:szCs w:val="20"/>
                <w:lang w:val="en-US"/>
              </w:rPr>
              <w:t>Field work and training evaluatio</w:t>
            </w:r>
            <w:r w:rsidR="00BC3962">
              <w:rPr>
                <w:sz w:val="20"/>
                <w:szCs w:val="20"/>
                <w:lang w:val="en-US"/>
              </w:rPr>
              <w:t>n</w:t>
            </w:r>
          </w:p>
        </w:tc>
      </w:tr>
    </w:tbl>
    <w:p w:rsidR="004072B5" w:rsidRDefault="004072B5" w:rsidP="004072B5"/>
    <w:p w:rsidR="00002ECB" w:rsidRDefault="00002ECB" w:rsidP="004072B5"/>
    <w:tbl>
      <w:tblPr>
        <w:tblW w:w="98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71"/>
      </w:tblGrid>
      <w:tr w:rsidR="004072B5" w:rsidTr="00324604">
        <w:trPr>
          <w:trHeight w:val="471"/>
        </w:trPr>
        <w:tc>
          <w:tcPr>
            <w:tcW w:w="9871" w:type="dxa"/>
            <w:tcBorders>
              <w:top w:val="single" w:sz="4" w:space="0" w:color="auto"/>
              <w:left w:val="single" w:sz="4" w:space="0" w:color="auto"/>
              <w:bottom w:val="single" w:sz="4" w:space="0" w:color="auto"/>
              <w:right w:val="single" w:sz="4" w:space="0" w:color="auto"/>
            </w:tcBorders>
          </w:tcPr>
          <w:p w:rsidR="004072B5" w:rsidRDefault="004072B5" w:rsidP="00CA29B2">
            <w:pPr>
              <w:rPr>
                <w:sz w:val="20"/>
                <w:szCs w:val="20"/>
                <w:lang w:val="en-US"/>
              </w:rPr>
            </w:pPr>
            <w:r w:rsidRPr="008105B3">
              <w:rPr>
                <w:sz w:val="20"/>
                <w:szCs w:val="20"/>
                <w:lang w:val="en-US"/>
              </w:rPr>
              <w:t>e.  Psychomotor Skills (if applicable)</w:t>
            </w:r>
          </w:p>
          <w:p w:rsidR="004072B5" w:rsidRPr="008105B3" w:rsidRDefault="004072B5" w:rsidP="00CA29B2">
            <w:pPr>
              <w:rPr>
                <w:sz w:val="20"/>
                <w:szCs w:val="20"/>
                <w:lang w:val="en-US"/>
              </w:rPr>
            </w:pPr>
          </w:p>
        </w:tc>
      </w:tr>
      <w:tr w:rsidR="004072B5" w:rsidTr="00324604">
        <w:trPr>
          <w:trHeight w:val="1628"/>
        </w:trPr>
        <w:tc>
          <w:tcPr>
            <w:tcW w:w="9871" w:type="dxa"/>
            <w:tcBorders>
              <w:top w:val="single" w:sz="4" w:space="0" w:color="auto"/>
              <w:left w:val="single" w:sz="4" w:space="0" w:color="auto"/>
              <w:bottom w:val="single" w:sz="4" w:space="0" w:color="auto"/>
              <w:right w:val="single" w:sz="4" w:space="0" w:color="auto"/>
            </w:tcBorders>
          </w:tcPr>
          <w:p w:rsidR="004072B5" w:rsidRDefault="004072B5" w:rsidP="00C939B4">
            <w:pPr>
              <w:numPr>
                <w:ilvl w:val="0"/>
                <w:numId w:val="10"/>
              </w:numPr>
              <w:tabs>
                <w:tab w:val="clear" w:pos="1080"/>
                <w:tab w:val="num" w:pos="432"/>
              </w:tabs>
              <w:ind w:hanging="1008"/>
              <w:rPr>
                <w:sz w:val="20"/>
                <w:szCs w:val="20"/>
                <w:lang w:val="en-US"/>
              </w:rPr>
            </w:pPr>
            <w:r>
              <w:rPr>
                <w:sz w:val="20"/>
                <w:szCs w:val="20"/>
                <w:lang w:val="en-US"/>
              </w:rPr>
              <w:t>Description of the psychomotor skills to be developed and the level of performance required</w:t>
            </w:r>
          </w:p>
          <w:p w:rsidR="004072B5" w:rsidRDefault="004072B5" w:rsidP="00CA29B2">
            <w:pPr>
              <w:rPr>
                <w:sz w:val="20"/>
                <w:szCs w:val="20"/>
                <w:lang w:val="en-US"/>
              </w:rPr>
            </w:pPr>
          </w:p>
          <w:p w:rsidR="004072B5" w:rsidRDefault="002A1567" w:rsidP="00CA29B2">
            <w:pPr>
              <w:rPr>
                <w:sz w:val="20"/>
                <w:szCs w:val="20"/>
                <w:lang w:val="en-US"/>
              </w:rPr>
            </w:pPr>
            <w:r>
              <w:rPr>
                <w:sz w:val="20"/>
                <w:szCs w:val="20"/>
                <w:lang w:val="en-US"/>
              </w:rPr>
              <w:t>Not applicable.</w:t>
            </w:r>
          </w:p>
          <w:p w:rsidR="004072B5" w:rsidRDefault="004072B5" w:rsidP="00CA29B2">
            <w:pPr>
              <w:rPr>
                <w:sz w:val="20"/>
                <w:szCs w:val="20"/>
                <w:lang w:val="en-US"/>
              </w:rPr>
            </w:pPr>
          </w:p>
          <w:p w:rsidR="004072B5" w:rsidRDefault="004072B5" w:rsidP="00CA29B2">
            <w:pPr>
              <w:rPr>
                <w:sz w:val="20"/>
                <w:szCs w:val="20"/>
                <w:lang w:val="en-US"/>
              </w:rPr>
            </w:pPr>
          </w:p>
          <w:p w:rsidR="004072B5" w:rsidRDefault="004072B5" w:rsidP="00CA29B2">
            <w:pPr>
              <w:rPr>
                <w:sz w:val="20"/>
                <w:szCs w:val="20"/>
                <w:lang w:val="en-US"/>
              </w:rPr>
            </w:pPr>
          </w:p>
          <w:p w:rsidR="004072B5" w:rsidRPr="008105B3" w:rsidRDefault="004072B5" w:rsidP="00CA29B2">
            <w:pPr>
              <w:rPr>
                <w:sz w:val="20"/>
                <w:szCs w:val="20"/>
                <w:lang w:val="en-US"/>
              </w:rPr>
            </w:pPr>
          </w:p>
        </w:tc>
      </w:tr>
      <w:tr w:rsidR="004072B5" w:rsidTr="00324604">
        <w:trPr>
          <w:trHeight w:val="1628"/>
        </w:trPr>
        <w:tc>
          <w:tcPr>
            <w:tcW w:w="9871" w:type="dxa"/>
            <w:tcBorders>
              <w:top w:val="single" w:sz="4" w:space="0" w:color="auto"/>
              <w:left w:val="single" w:sz="4" w:space="0" w:color="auto"/>
              <w:bottom w:val="single" w:sz="4" w:space="0" w:color="auto"/>
              <w:right w:val="single" w:sz="4" w:space="0" w:color="auto"/>
            </w:tcBorders>
          </w:tcPr>
          <w:p w:rsidR="004072B5" w:rsidRDefault="004072B5" w:rsidP="00CA29B2">
            <w:pPr>
              <w:ind w:left="360" w:hanging="288"/>
              <w:rPr>
                <w:sz w:val="20"/>
                <w:szCs w:val="20"/>
                <w:lang w:val="en-US"/>
              </w:rPr>
            </w:pPr>
            <w:r>
              <w:rPr>
                <w:sz w:val="20"/>
                <w:szCs w:val="20"/>
                <w:lang w:val="en-US"/>
              </w:rPr>
              <w:t>(ii) Teaching strategies to be used to develop these skills</w:t>
            </w:r>
          </w:p>
          <w:p w:rsidR="004072B5" w:rsidRDefault="004072B5" w:rsidP="00CA29B2">
            <w:pPr>
              <w:rPr>
                <w:sz w:val="20"/>
                <w:szCs w:val="20"/>
                <w:lang w:val="en-US"/>
              </w:rPr>
            </w:pPr>
          </w:p>
          <w:p w:rsidR="004072B5" w:rsidRDefault="002A1567" w:rsidP="00CA29B2">
            <w:pPr>
              <w:rPr>
                <w:sz w:val="20"/>
                <w:szCs w:val="20"/>
                <w:lang w:val="en-US"/>
              </w:rPr>
            </w:pPr>
            <w:r>
              <w:rPr>
                <w:sz w:val="20"/>
                <w:szCs w:val="20"/>
                <w:lang w:val="en-US"/>
              </w:rPr>
              <w:t>Not applicable.</w:t>
            </w:r>
          </w:p>
          <w:p w:rsidR="004072B5" w:rsidRDefault="004072B5" w:rsidP="00CA29B2">
            <w:pPr>
              <w:rPr>
                <w:sz w:val="20"/>
                <w:szCs w:val="20"/>
                <w:lang w:val="en-US"/>
              </w:rPr>
            </w:pPr>
          </w:p>
          <w:p w:rsidR="004072B5" w:rsidRDefault="004072B5" w:rsidP="00CA29B2">
            <w:pPr>
              <w:rPr>
                <w:sz w:val="20"/>
                <w:szCs w:val="20"/>
                <w:lang w:val="en-US"/>
              </w:rPr>
            </w:pPr>
          </w:p>
          <w:p w:rsidR="004072B5" w:rsidRDefault="004072B5" w:rsidP="00CA29B2">
            <w:pPr>
              <w:rPr>
                <w:sz w:val="20"/>
                <w:szCs w:val="20"/>
                <w:lang w:val="en-US"/>
              </w:rPr>
            </w:pPr>
          </w:p>
          <w:p w:rsidR="004072B5" w:rsidRPr="008105B3" w:rsidRDefault="004072B5" w:rsidP="00CA29B2">
            <w:pPr>
              <w:rPr>
                <w:sz w:val="20"/>
                <w:szCs w:val="20"/>
                <w:lang w:val="en-US"/>
              </w:rPr>
            </w:pPr>
          </w:p>
        </w:tc>
      </w:tr>
      <w:tr w:rsidR="004072B5" w:rsidTr="00324604">
        <w:trPr>
          <w:trHeight w:val="1643"/>
        </w:trPr>
        <w:tc>
          <w:tcPr>
            <w:tcW w:w="9871" w:type="dxa"/>
            <w:tcBorders>
              <w:top w:val="single" w:sz="4" w:space="0" w:color="auto"/>
              <w:left w:val="single" w:sz="4" w:space="0" w:color="auto"/>
              <w:bottom w:val="single" w:sz="4" w:space="0" w:color="auto"/>
              <w:right w:val="single" w:sz="4" w:space="0" w:color="auto"/>
            </w:tcBorders>
          </w:tcPr>
          <w:p w:rsidR="004072B5" w:rsidRDefault="004072B5" w:rsidP="00C939B4">
            <w:pPr>
              <w:numPr>
                <w:ilvl w:val="0"/>
                <w:numId w:val="7"/>
              </w:numPr>
              <w:tabs>
                <w:tab w:val="clear" w:pos="1080"/>
                <w:tab w:val="num" w:pos="432"/>
              </w:tabs>
              <w:ind w:hanging="1080"/>
              <w:rPr>
                <w:sz w:val="20"/>
                <w:szCs w:val="20"/>
                <w:lang w:val="en-US"/>
              </w:rPr>
            </w:pPr>
            <w:r>
              <w:rPr>
                <w:sz w:val="20"/>
                <w:szCs w:val="20"/>
                <w:lang w:val="en-US"/>
              </w:rPr>
              <w:lastRenderedPageBreak/>
              <w:t>Methods of assessment of students psychomotor skills</w:t>
            </w:r>
          </w:p>
          <w:p w:rsidR="004072B5" w:rsidRDefault="004072B5" w:rsidP="00CA29B2">
            <w:pPr>
              <w:rPr>
                <w:sz w:val="20"/>
                <w:szCs w:val="20"/>
                <w:lang w:val="en-US"/>
              </w:rPr>
            </w:pPr>
          </w:p>
          <w:p w:rsidR="004072B5" w:rsidRDefault="002A1567" w:rsidP="00CA29B2">
            <w:pPr>
              <w:rPr>
                <w:sz w:val="20"/>
                <w:szCs w:val="20"/>
                <w:lang w:val="en-US"/>
              </w:rPr>
            </w:pPr>
            <w:r>
              <w:rPr>
                <w:sz w:val="20"/>
                <w:szCs w:val="20"/>
                <w:lang w:val="en-US"/>
              </w:rPr>
              <w:t xml:space="preserve"> Not applicable</w:t>
            </w:r>
          </w:p>
          <w:p w:rsidR="004072B5" w:rsidRDefault="004072B5" w:rsidP="00CA29B2">
            <w:pPr>
              <w:rPr>
                <w:sz w:val="20"/>
                <w:szCs w:val="20"/>
                <w:lang w:val="en-US"/>
              </w:rPr>
            </w:pPr>
          </w:p>
          <w:p w:rsidR="004072B5" w:rsidRDefault="004072B5" w:rsidP="00CA29B2">
            <w:pPr>
              <w:rPr>
                <w:sz w:val="20"/>
                <w:szCs w:val="20"/>
                <w:lang w:val="en-US"/>
              </w:rPr>
            </w:pPr>
          </w:p>
          <w:p w:rsidR="004072B5" w:rsidRDefault="004072B5" w:rsidP="00CA29B2">
            <w:pPr>
              <w:rPr>
                <w:sz w:val="20"/>
                <w:szCs w:val="20"/>
                <w:lang w:val="en-US"/>
              </w:rPr>
            </w:pPr>
          </w:p>
          <w:p w:rsidR="004072B5" w:rsidRPr="008105B3" w:rsidRDefault="004072B5" w:rsidP="00CA29B2">
            <w:pPr>
              <w:rPr>
                <w:sz w:val="20"/>
                <w:szCs w:val="20"/>
                <w:lang w:val="en-US"/>
              </w:rPr>
            </w:pPr>
          </w:p>
        </w:tc>
      </w:tr>
    </w:tbl>
    <w:p w:rsidR="004072B5" w:rsidRDefault="004072B5" w:rsidP="004072B5">
      <w:pPr>
        <w:rPr>
          <w:lang w:val="en-US"/>
        </w:rPr>
      </w:pPr>
    </w:p>
    <w:p w:rsidR="00324604" w:rsidRDefault="00324604" w:rsidP="004072B5">
      <w:pPr>
        <w:ind w:left="360" w:hanging="360"/>
        <w:rPr>
          <w:sz w:val="20"/>
          <w:szCs w:val="20"/>
          <w:lang w:val="en-US"/>
        </w:rPr>
      </w:pPr>
    </w:p>
    <w:p w:rsidR="00324604" w:rsidRDefault="00324604" w:rsidP="004072B5">
      <w:pPr>
        <w:ind w:left="360" w:hanging="360"/>
        <w:rPr>
          <w:sz w:val="20"/>
          <w:szCs w:val="20"/>
          <w:lang w:val="en-US"/>
        </w:rPr>
      </w:pPr>
    </w:p>
    <w:p w:rsidR="00324604" w:rsidRDefault="00324604" w:rsidP="004072B5">
      <w:pPr>
        <w:ind w:left="360" w:hanging="360"/>
        <w:rPr>
          <w:sz w:val="20"/>
          <w:szCs w:val="20"/>
          <w:lang w:val="en-US"/>
        </w:rPr>
      </w:pPr>
    </w:p>
    <w:p w:rsidR="00324604" w:rsidRDefault="00324604" w:rsidP="004072B5">
      <w:pPr>
        <w:ind w:left="360" w:hanging="360"/>
        <w:rPr>
          <w:sz w:val="20"/>
          <w:szCs w:val="20"/>
          <w:lang w:val="en-US"/>
        </w:rPr>
      </w:pPr>
    </w:p>
    <w:p w:rsidR="004072B5" w:rsidRDefault="004072B5" w:rsidP="004072B5">
      <w:pPr>
        <w:ind w:left="360" w:hanging="360"/>
        <w:rPr>
          <w:sz w:val="20"/>
          <w:szCs w:val="20"/>
          <w:lang w:val="en-US"/>
        </w:rPr>
      </w:pPr>
      <w:r>
        <w:rPr>
          <w:sz w:val="20"/>
          <w:szCs w:val="20"/>
          <w:lang w:val="en-US"/>
        </w:rPr>
        <w:t>6.  Admission Requirements for the program</w:t>
      </w:r>
    </w:p>
    <w:p w:rsidR="004072B5" w:rsidRDefault="004072B5" w:rsidP="004072B5">
      <w:pPr>
        <w:rPr>
          <w:b/>
          <w:bCs/>
          <w:lang w:bidi="ar-EG"/>
        </w:rPr>
      </w:pPr>
    </w:p>
    <w:tbl>
      <w:tblPr>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64"/>
      </w:tblGrid>
      <w:tr w:rsidR="004072B5" w:rsidTr="004C044D">
        <w:trPr>
          <w:trHeight w:val="617"/>
        </w:trPr>
        <w:tc>
          <w:tcPr>
            <w:tcW w:w="9864" w:type="dxa"/>
          </w:tcPr>
          <w:p w:rsidR="004072B5" w:rsidRDefault="004072B5" w:rsidP="00CA29B2">
            <w:pPr>
              <w:rPr>
                <w:b/>
                <w:bCs/>
                <w:sz w:val="20"/>
                <w:szCs w:val="20"/>
                <w:lang w:bidi="ar-EG"/>
              </w:rPr>
            </w:pPr>
            <w:r>
              <w:rPr>
                <w:sz w:val="20"/>
                <w:szCs w:val="20"/>
                <w:lang w:bidi="ar-EG"/>
              </w:rPr>
              <w:t>Attach handbook or bulletin description of admission requirements including any course or experience prerequisites</w:t>
            </w:r>
            <w:r>
              <w:rPr>
                <w:b/>
                <w:bCs/>
                <w:sz w:val="20"/>
                <w:szCs w:val="20"/>
                <w:lang w:bidi="ar-EG"/>
              </w:rPr>
              <w:t>.</w:t>
            </w:r>
          </w:p>
          <w:p w:rsidR="00086236" w:rsidRDefault="00086236" w:rsidP="00CA29B2">
            <w:pPr>
              <w:rPr>
                <w:b/>
                <w:bCs/>
                <w:sz w:val="20"/>
                <w:szCs w:val="20"/>
                <w:lang w:bidi="ar-EG"/>
              </w:rPr>
            </w:pPr>
          </w:p>
          <w:p w:rsidR="00086236" w:rsidRDefault="00086236" w:rsidP="00CA29B2">
            <w:pPr>
              <w:rPr>
                <w:b/>
                <w:bCs/>
                <w:sz w:val="20"/>
                <w:szCs w:val="20"/>
                <w:lang w:bidi="ar-EG"/>
              </w:rPr>
            </w:pPr>
            <w:r>
              <w:rPr>
                <w:b/>
                <w:bCs/>
                <w:sz w:val="20"/>
                <w:szCs w:val="20"/>
                <w:lang w:bidi="ar-EG"/>
              </w:rPr>
              <w:t xml:space="preserve">   Department Handbook </w:t>
            </w:r>
            <w:r w:rsidR="0066405A">
              <w:rPr>
                <w:b/>
                <w:bCs/>
                <w:sz w:val="20"/>
                <w:szCs w:val="20"/>
                <w:lang w:bidi="ar-EG"/>
              </w:rPr>
              <w:t xml:space="preserve">is </w:t>
            </w:r>
            <w:r>
              <w:rPr>
                <w:b/>
                <w:bCs/>
                <w:sz w:val="20"/>
                <w:szCs w:val="20"/>
                <w:lang w:bidi="ar-EG"/>
              </w:rPr>
              <w:t>attached.</w:t>
            </w:r>
          </w:p>
        </w:tc>
      </w:tr>
    </w:tbl>
    <w:p w:rsidR="004072B5" w:rsidRDefault="004072B5" w:rsidP="004072B5">
      <w:pPr>
        <w:pStyle w:val="9"/>
        <w:rPr>
          <w:rFonts w:ascii="Times New Roman" w:hAnsi="Times New Roman" w:cs="Times New Roman"/>
          <w:sz w:val="20"/>
          <w:szCs w:val="20"/>
        </w:rPr>
      </w:pPr>
      <w:r>
        <w:rPr>
          <w:rFonts w:ascii="Times New Roman" w:hAnsi="Times New Roman" w:cs="Times New Roman"/>
          <w:sz w:val="20"/>
          <w:szCs w:val="20"/>
        </w:rPr>
        <w:t>7. Attendance and Completion Requirements</w:t>
      </w:r>
    </w:p>
    <w:tbl>
      <w:tblPr>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08"/>
      </w:tblGrid>
      <w:tr w:rsidR="004072B5" w:rsidTr="004C044D">
        <w:trPr>
          <w:trHeight w:val="2025"/>
        </w:trPr>
        <w:tc>
          <w:tcPr>
            <w:tcW w:w="9908" w:type="dxa"/>
          </w:tcPr>
          <w:p w:rsidR="0066405A" w:rsidRDefault="004072B5" w:rsidP="00CA29B2">
            <w:pPr>
              <w:pStyle w:val="9"/>
            </w:pPr>
            <w:r w:rsidRPr="0066405A">
              <w:rPr>
                <w:rFonts w:ascii="Times New Roman" w:hAnsi="Times New Roman" w:cs="Times New Roman"/>
                <w:sz w:val="24"/>
                <w:szCs w:val="24"/>
              </w:rPr>
              <w:t>Attach handbook or bulletin description of requirements for</w:t>
            </w:r>
            <w:r w:rsidR="00085666">
              <w:rPr>
                <w:rFonts w:ascii="Times New Roman" w:hAnsi="Times New Roman" w:cs="Times New Roman"/>
                <w:sz w:val="24"/>
                <w:szCs w:val="24"/>
              </w:rPr>
              <w:t xml:space="preserve"> entering the program</w:t>
            </w:r>
          </w:p>
          <w:p w:rsidR="004072B5" w:rsidRDefault="0066405A" w:rsidP="00CA29B2">
            <w:pPr>
              <w:pStyle w:val="9"/>
              <w:rPr>
                <w:rFonts w:ascii="Times New Roman" w:hAnsi="Times New Roman" w:cs="Times New Roman"/>
                <w:sz w:val="24"/>
                <w:szCs w:val="24"/>
              </w:rPr>
            </w:pPr>
            <w:r>
              <w:t xml:space="preserve"> ( The regulation of the college is attached</w:t>
            </w:r>
            <w:r>
              <w:rPr>
                <w:rFonts w:ascii="Times New Roman" w:hAnsi="Times New Roman" w:cs="Times New Roman"/>
                <w:sz w:val="24"/>
                <w:szCs w:val="24"/>
              </w:rPr>
              <w:t>)</w:t>
            </w:r>
          </w:p>
          <w:p w:rsidR="00085666" w:rsidRPr="00085666" w:rsidRDefault="00085666" w:rsidP="00085666">
            <w:r>
              <w:t>Requirements for attendance</w:t>
            </w:r>
          </w:p>
          <w:p w:rsidR="0066405A" w:rsidRPr="0066405A" w:rsidRDefault="0066405A" w:rsidP="0066405A">
            <w:r>
              <w:t>According to the regulation of the college,</w:t>
            </w:r>
          </w:p>
          <w:p w:rsidR="004072B5" w:rsidRPr="0066405A" w:rsidRDefault="004072B5" w:rsidP="00085666">
            <w:pPr>
              <w:jc w:val="both"/>
            </w:pPr>
            <w:r w:rsidRPr="0066405A">
              <w:t>a. Attendance</w:t>
            </w:r>
            <w:r w:rsidR="00085666">
              <w:t xml:space="preserve">:  </w:t>
            </w:r>
            <w:r w:rsidR="00086236" w:rsidRPr="0066405A">
              <w:t xml:space="preserve"> The Department has the same requirement as the University. (75% of attendance)</w:t>
            </w:r>
          </w:p>
          <w:p w:rsidR="004072B5" w:rsidRPr="0066405A" w:rsidRDefault="004072B5" w:rsidP="00C86FEB">
            <w:pPr>
              <w:jc w:val="both"/>
            </w:pPr>
            <w:r w:rsidRPr="0066405A">
              <w:t>b. Progression from year to year</w:t>
            </w:r>
            <w:r w:rsidR="0066405A" w:rsidRPr="0066405A">
              <w:t>:</w:t>
            </w:r>
            <w:r w:rsidR="00085666">
              <w:t xml:space="preserve"> </w:t>
            </w:r>
            <w:r w:rsidR="00424415" w:rsidRPr="0066405A">
              <w:t xml:space="preserve"> Passing </w:t>
            </w:r>
            <w:r w:rsidR="00086236" w:rsidRPr="0066405A">
              <w:t xml:space="preserve"> to another</w:t>
            </w:r>
            <w:r w:rsidR="001407D6" w:rsidRPr="0066405A">
              <w:t xml:space="preserve"> level</w:t>
            </w:r>
            <w:r w:rsidR="00086236" w:rsidRPr="0066405A">
              <w:t xml:space="preserve"> depend</w:t>
            </w:r>
            <w:r w:rsidR="001407D6" w:rsidRPr="0066405A">
              <w:t>s</w:t>
            </w:r>
            <w:r w:rsidR="00086236" w:rsidRPr="0066405A">
              <w:t xml:space="preserve"> on the successful completion of the course of the current level.</w:t>
            </w:r>
          </w:p>
          <w:p w:rsidR="004072B5" w:rsidRPr="0066405A" w:rsidRDefault="004072B5" w:rsidP="00C86FEB">
            <w:pPr>
              <w:jc w:val="both"/>
            </w:pPr>
            <w:r w:rsidRPr="0066405A">
              <w:t>c. Program completion</w:t>
            </w:r>
            <w:r w:rsidR="00085666">
              <w:t xml:space="preserve">: </w:t>
            </w:r>
            <w:r w:rsidR="00424415" w:rsidRPr="0066405A">
              <w:t xml:space="preserve"> </w:t>
            </w:r>
            <w:r w:rsidR="001407D6" w:rsidRPr="0066405A">
              <w:t xml:space="preserve"> depends on the successful completion of  all the program requirements including ,Program, College, and Department course requi</w:t>
            </w:r>
            <w:r w:rsidR="00085666">
              <w:t xml:space="preserve">rements with a minimum GPA of 2 </w:t>
            </w:r>
            <w:r w:rsidR="001407D6" w:rsidRPr="0066405A">
              <w:t>out of 5.</w:t>
            </w:r>
          </w:p>
        </w:tc>
      </w:tr>
    </w:tbl>
    <w:p w:rsidR="000F199D" w:rsidRDefault="000F199D" w:rsidP="004072B5">
      <w:pPr>
        <w:pStyle w:val="9"/>
        <w:rPr>
          <w:rFonts w:ascii="Times New Roman" w:hAnsi="Times New Roman" w:cs="Times New Roman"/>
          <w:b/>
          <w:bCs/>
          <w:sz w:val="24"/>
          <w:szCs w:val="24"/>
        </w:rPr>
      </w:pPr>
    </w:p>
    <w:p w:rsidR="000F199D" w:rsidRDefault="000F199D" w:rsidP="004072B5">
      <w:pPr>
        <w:pStyle w:val="9"/>
        <w:rPr>
          <w:rFonts w:ascii="Times New Roman" w:hAnsi="Times New Roman" w:cs="Times New Roman"/>
          <w:b/>
          <w:bCs/>
          <w:sz w:val="24"/>
          <w:szCs w:val="24"/>
        </w:rPr>
      </w:pPr>
    </w:p>
    <w:p w:rsidR="000F199D" w:rsidRDefault="000F199D" w:rsidP="004072B5">
      <w:pPr>
        <w:pStyle w:val="9"/>
        <w:rPr>
          <w:rFonts w:ascii="Times New Roman" w:hAnsi="Times New Roman" w:cs="Times New Roman"/>
          <w:b/>
          <w:bCs/>
          <w:sz w:val="24"/>
          <w:szCs w:val="24"/>
        </w:rPr>
      </w:pPr>
    </w:p>
    <w:p w:rsidR="000F199D" w:rsidRDefault="000F199D" w:rsidP="004072B5">
      <w:pPr>
        <w:pStyle w:val="9"/>
        <w:rPr>
          <w:rFonts w:ascii="Times New Roman" w:hAnsi="Times New Roman" w:cs="Times New Roman"/>
          <w:b/>
          <w:bCs/>
          <w:sz w:val="24"/>
          <w:szCs w:val="24"/>
        </w:rPr>
      </w:pPr>
    </w:p>
    <w:p w:rsidR="000F199D" w:rsidRDefault="000F199D" w:rsidP="004072B5">
      <w:pPr>
        <w:pStyle w:val="9"/>
        <w:rPr>
          <w:rFonts w:ascii="Times New Roman" w:hAnsi="Times New Roman" w:cs="Times New Roman"/>
          <w:b/>
          <w:bCs/>
          <w:sz w:val="24"/>
          <w:szCs w:val="24"/>
        </w:rPr>
      </w:pPr>
    </w:p>
    <w:p w:rsidR="000F199D" w:rsidRDefault="000F199D" w:rsidP="004072B5">
      <w:pPr>
        <w:pStyle w:val="9"/>
        <w:rPr>
          <w:rFonts w:ascii="Times New Roman" w:hAnsi="Times New Roman" w:cs="Times New Roman"/>
          <w:b/>
          <w:bCs/>
          <w:sz w:val="24"/>
          <w:szCs w:val="24"/>
        </w:rPr>
      </w:pPr>
    </w:p>
    <w:p w:rsidR="000F199D" w:rsidRDefault="000F199D" w:rsidP="004072B5">
      <w:pPr>
        <w:pStyle w:val="9"/>
        <w:rPr>
          <w:rFonts w:ascii="Times New Roman" w:hAnsi="Times New Roman" w:cs="Times New Roman"/>
          <w:b/>
          <w:bCs/>
          <w:sz w:val="24"/>
          <w:szCs w:val="24"/>
        </w:rPr>
      </w:pPr>
    </w:p>
    <w:p w:rsidR="000F199D" w:rsidRDefault="000F199D" w:rsidP="004072B5">
      <w:pPr>
        <w:pStyle w:val="9"/>
        <w:rPr>
          <w:rFonts w:ascii="Times New Roman" w:hAnsi="Times New Roman" w:cs="Times New Roman"/>
          <w:b/>
          <w:bCs/>
          <w:sz w:val="24"/>
          <w:szCs w:val="24"/>
        </w:rPr>
      </w:pPr>
    </w:p>
    <w:p w:rsidR="000F199D" w:rsidRDefault="000F199D" w:rsidP="004072B5">
      <w:pPr>
        <w:pStyle w:val="9"/>
        <w:rPr>
          <w:rFonts w:ascii="Times New Roman" w:hAnsi="Times New Roman" w:cs="Times New Roman"/>
          <w:b/>
          <w:bCs/>
          <w:sz w:val="24"/>
          <w:szCs w:val="24"/>
        </w:rPr>
      </w:pPr>
    </w:p>
    <w:p w:rsidR="000F199D" w:rsidRDefault="000F199D" w:rsidP="004072B5">
      <w:pPr>
        <w:pStyle w:val="9"/>
        <w:rPr>
          <w:rFonts w:ascii="Times New Roman" w:hAnsi="Times New Roman" w:cs="Times New Roman"/>
          <w:b/>
          <w:bCs/>
          <w:sz w:val="24"/>
          <w:szCs w:val="24"/>
        </w:rPr>
      </w:pPr>
    </w:p>
    <w:p w:rsidR="000F199D" w:rsidRDefault="000F199D" w:rsidP="004072B5">
      <w:pPr>
        <w:pStyle w:val="9"/>
        <w:rPr>
          <w:rFonts w:ascii="Times New Roman" w:hAnsi="Times New Roman" w:cs="Times New Roman"/>
          <w:b/>
          <w:bCs/>
          <w:sz w:val="24"/>
          <w:szCs w:val="24"/>
        </w:rPr>
      </w:pPr>
    </w:p>
    <w:p w:rsidR="004072B5" w:rsidRPr="00BD0687" w:rsidRDefault="004072B5" w:rsidP="004072B5">
      <w:pPr>
        <w:pStyle w:val="9"/>
        <w:rPr>
          <w:rFonts w:ascii="Times New Roman" w:hAnsi="Times New Roman" w:cs="Times New Roman"/>
          <w:b/>
          <w:bCs/>
          <w:sz w:val="24"/>
          <w:szCs w:val="24"/>
        </w:rPr>
      </w:pPr>
      <w:r w:rsidRPr="00BD0687">
        <w:rPr>
          <w:rFonts w:ascii="Times New Roman" w:hAnsi="Times New Roman" w:cs="Times New Roman"/>
          <w:b/>
          <w:bCs/>
          <w:sz w:val="24"/>
          <w:szCs w:val="24"/>
        </w:rPr>
        <w:lastRenderedPageBreak/>
        <w:t xml:space="preserve">E. </w:t>
      </w:r>
      <w:r>
        <w:rPr>
          <w:rFonts w:ascii="Times New Roman" w:hAnsi="Times New Roman" w:cs="Times New Roman"/>
          <w:b/>
          <w:bCs/>
          <w:sz w:val="24"/>
          <w:szCs w:val="24"/>
        </w:rPr>
        <w:t>Regulations for Student Assessment and Verification of Standards</w:t>
      </w:r>
    </w:p>
    <w:p w:rsidR="004072B5" w:rsidRDefault="004072B5" w:rsidP="004072B5">
      <w:pPr>
        <w:rPr>
          <w:lang w:bidi="ar-EG"/>
        </w:rPr>
      </w:pPr>
      <w:r>
        <w:rPr>
          <w:sz w:val="20"/>
          <w:szCs w:val="20"/>
          <w:lang w:bidi="ar-EG"/>
        </w:rPr>
        <w:t>1. Regulations or policies for allocation and distribution of grades</w:t>
      </w:r>
      <w:r>
        <w:rPr>
          <w:lang w:bidi="ar-EG"/>
        </w:rPr>
        <w:t xml:space="preserve"> </w:t>
      </w:r>
    </w:p>
    <w:p w:rsidR="004072B5" w:rsidRDefault="004072B5" w:rsidP="004072B5">
      <w:pPr>
        <w:rPr>
          <w:lang w:bidi="ar-EG"/>
        </w:rPr>
      </w:pPr>
    </w:p>
    <w:tbl>
      <w:tblPr>
        <w:tblW w:w="9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78"/>
      </w:tblGrid>
      <w:tr w:rsidR="004072B5" w:rsidTr="00324604">
        <w:trPr>
          <w:trHeight w:val="4858"/>
        </w:trPr>
        <w:tc>
          <w:tcPr>
            <w:tcW w:w="9878" w:type="dxa"/>
          </w:tcPr>
          <w:p w:rsidR="004072B5" w:rsidRDefault="004072B5" w:rsidP="00CA29B2">
            <w:pPr>
              <w:rPr>
                <w:sz w:val="20"/>
                <w:szCs w:val="20"/>
                <w:lang w:bidi="ar-EG"/>
              </w:rPr>
            </w:pPr>
            <w:r>
              <w:rPr>
                <w:sz w:val="20"/>
                <w:szCs w:val="20"/>
                <w:lang w:bidi="ar-EG"/>
              </w:rPr>
              <w:t>If the institution, college, department or program has policies or regulations dealing with the allocation or distribution of students grades  state the policy or regulation, or attach a copy.</w:t>
            </w:r>
          </w:p>
          <w:p w:rsidR="004072B5" w:rsidRPr="000F199D" w:rsidRDefault="004072B5" w:rsidP="00CA29B2">
            <w:pPr>
              <w:rPr>
                <w:lang w:bidi="ar-EG"/>
              </w:rPr>
            </w:pPr>
          </w:p>
          <w:p w:rsidR="004072B5" w:rsidRPr="000F199D" w:rsidRDefault="00424415" w:rsidP="00CA29B2">
            <w:pPr>
              <w:rPr>
                <w:lang w:bidi="ar-EG"/>
              </w:rPr>
            </w:pPr>
            <w:r w:rsidRPr="000F199D">
              <w:rPr>
                <w:lang w:bidi="ar-EG"/>
              </w:rPr>
              <w:t>The usual distribution of grades is as follow:</w:t>
            </w:r>
          </w:p>
          <w:p w:rsidR="00424415" w:rsidRPr="000F199D" w:rsidRDefault="00424415" w:rsidP="000F199D">
            <w:pPr>
              <w:pStyle w:val="ae"/>
              <w:numPr>
                <w:ilvl w:val="0"/>
                <w:numId w:val="29"/>
              </w:numPr>
              <w:spacing w:line="360" w:lineRule="auto"/>
              <w:rPr>
                <w:lang w:bidi="ar-EG"/>
              </w:rPr>
            </w:pPr>
            <w:r w:rsidRPr="000F199D">
              <w:rPr>
                <w:lang w:bidi="ar-EG"/>
              </w:rPr>
              <w:t xml:space="preserve">Midterm exam </w:t>
            </w:r>
            <w:r w:rsidR="000F199D" w:rsidRPr="000F199D">
              <w:rPr>
                <w:lang w:bidi="ar-EG"/>
              </w:rPr>
              <w:t xml:space="preserve"> 1:      25 marks</w:t>
            </w:r>
          </w:p>
          <w:p w:rsidR="00424415" w:rsidRPr="000F199D" w:rsidRDefault="00424415" w:rsidP="00BC3962">
            <w:pPr>
              <w:pStyle w:val="ae"/>
              <w:numPr>
                <w:ilvl w:val="0"/>
                <w:numId w:val="29"/>
              </w:numPr>
              <w:rPr>
                <w:lang w:bidi="ar-EG"/>
              </w:rPr>
            </w:pPr>
            <w:r w:rsidRPr="000F199D">
              <w:rPr>
                <w:lang w:bidi="ar-EG"/>
              </w:rPr>
              <w:t xml:space="preserve">Midterm 2: </w:t>
            </w:r>
            <w:r w:rsidR="000F199D">
              <w:rPr>
                <w:lang w:bidi="ar-EG"/>
              </w:rPr>
              <w:t xml:space="preserve">      </w:t>
            </w:r>
            <w:r w:rsidRPr="000F199D">
              <w:rPr>
                <w:lang w:bidi="ar-EG"/>
              </w:rPr>
              <w:t>25 marks</w:t>
            </w:r>
          </w:p>
          <w:p w:rsidR="00424415" w:rsidRPr="000F199D" w:rsidRDefault="00424415" w:rsidP="00BC3962">
            <w:pPr>
              <w:pStyle w:val="ae"/>
              <w:numPr>
                <w:ilvl w:val="0"/>
                <w:numId w:val="29"/>
              </w:numPr>
              <w:rPr>
                <w:lang w:bidi="ar-EG"/>
              </w:rPr>
            </w:pPr>
            <w:r w:rsidRPr="000F199D">
              <w:rPr>
                <w:lang w:bidi="ar-EG"/>
              </w:rPr>
              <w:t>Final Exam: 50 marks</w:t>
            </w:r>
          </w:p>
          <w:p w:rsidR="00424415" w:rsidRPr="000F199D" w:rsidRDefault="00424415" w:rsidP="00BC3962">
            <w:pPr>
              <w:pStyle w:val="ae"/>
              <w:numPr>
                <w:ilvl w:val="0"/>
                <w:numId w:val="29"/>
              </w:numPr>
              <w:rPr>
                <w:lang w:bidi="ar-EG"/>
              </w:rPr>
            </w:pPr>
            <w:r w:rsidRPr="000F199D">
              <w:rPr>
                <w:lang w:bidi="ar-EG"/>
              </w:rPr>
              <w:t>Pass Mark: 60 out of 100</w:t>
            </w:r>
          </w:p>
          <w:p w:rsidR="00424415" w:rsidRPr="000F199D" w:rsidRDefault="00424415" w:rsidP="00424415">
            <w:pPr>
              <w:rPr>
                <w:lang w:bidi="ar-EG"/>
              </w:rPr>
            </w:pPr>
            <w:r w:rsidRPr="000F199D">
              <w:rPr>
                <w:lang w:bidi="ar-EG"/>
              </w:rPr>
              <w:t>The grading letter system is as follows:</w:t>
            </w:r>
          </w:p>
          <w:p w:rsidR="00424415" w:rsidRPr="000F199D" w:rsidRDefault="00424415" w:rsidP="00C86FEB">
            <w:pPr>
              <w:rPr>
                <w:lang w:bidi="ar-EG"/>
              </w:rPr>
            </w:pPr>
            <w:r w:rsidRPr="000F199D">
              <w:rPr>
                <w:lang w:bidi="ar-EG"/>
              </w:rPr>
              <w:t xml:space="preserve"> A+        </w:t>
            </w:r>
            <w:r w:rsidR="00C01B39" w:rsidRPr="000F199D">
              <w:rPr>
                <w:lang w:bidi="ar-EG"/>
              </w:rPr>
              <w:t xml:space="preserve">  </w:t>
            </w:r>
            <w:r w:rsidRPr="000F199D">
              <w:rPr>
                <w:lang w:bidi="ar-EG"/>
              </w:rPr>
              <w:t xml:space="preserve">100- </w:t>
            </w:r>
            <w:r w:rsidR="00C01B39" w:rsidRPr="000F199D">
              <w:rPr>
                <w:lang w:bidi="ar-EG"/>
              </w:rPr>
              <w:t>-</w:t>
            </w:r>
            <w:r w:rsidRPr="000F199D">
              <w:rPr>
                <w:lang w:bidi="ar-EG"/>
              </w:rPr>
              <w:t>95</w:t>
            </w:r>
          </w:p>
          <w:p w:rsidR="00424415" w:rsidRPr="000F199D" w:rsidRDefault="00424415" w:rsidP="00C86FEB">
            <w:pPr>
              <w:rPr>
                <w:lang w:bidi="ar-EG"/>
              </w:rPr>
            </w:pPr>
            <w:r w:rsidRPr="000F199D">
              <w:rPr>
                <w:lang w:bidi="ar-EG"/>
              </w:rPr>
              <w:t xml:space="preserve"> A            </w:t>
            </w:r>
            <w:r w:rsidR="00C01B39" w:rsidRPr="000F199D">
              <w:rPr>
                <w:lang w:bidi="ar-EG"/>
              </w:rPr>
              <w:t xml:space="preserve"> </w:t>
            </w:r>
            <w:r w:rsidRPr="000F199D">
              <w:rPr>
                <w:lang w:bidi="ar-EG"/>
              </w:rPr>
              <w:t>95-</w:t>
            </w:r>
            <w:r w:rsidR="00C01B39" w:rsidRPr="000F199D">
              <w:rPr>
                <w:lang w:bidi="ar-EG"/>
              </w:rPr>
              <w:t>-</w:t>
            </w:r>
            <w:r w:rsidR="00C86FEB" w:rsidRPr="000F199D">
              <w:rPr>
                <w:lang w:bidi="ar-EG"/>
              </w:rPr>
              <w:t xml:space="preserve">  </w:t>
            </w:r>
            <w:r w:rsidRPr="000F199D">
              <w:rPr>
                <w:lang w:bidi="ar-EG"/>
              </w:rPr>
              <w:t>90</w:t>
            </w:r>
          </w:p>
          <w:p w:rsidR="00424415" w:rsidRPr="000F199D" w:rsidRDefault="00424415" w:rsidP="00C86FEB">
            <w:pPr>
              <w:rPr>
                <w:lang w:bidi="ar-EG"/>
              </w:rPr>
            </w:pPr>
            <w:r w:rsidRPr="000F199D">
              <w:rPr>
                <w:lang w:bidi="ar-EG"/>
              </w:rPr>
              <w:t xml:space="preserve"> B+          </w:t>
            </w:r>
            <w:r w:rsidR="00C01B39" w:rsidRPr="000F199D">
              <w:rPr>
                <w:lang w:bidi="ar-EG"/>
              </w:rPr>
              <w:t xml:space="preserve"> </w:t>
            </w:r>
            <w:r w:rsidRPr="000F199D">
              <w:rPr>
                <w:lang w:bidi="ar-EG"/>
              </w:rPr>
              <w:t>90—</w:t>
            </w:r>
            <w:r w:rsidR="00C86FEB" w:rsidRPr="000F199D">
              <w:rPr>
                <w:lang w:bidi="ar-EG"/>
              </w:rPr>
              <w:t xml:space="preserve"> </w:t>
            </w:r>
            <w:r w:rsidRPr="000F199D">
              <w:rPr>
                <w:lang w:bidi="ar-EG"/>
              </w:rPr>
              <w:t>85</w:t>
            </w:r>
          </w:p>
          <w:p w:rsidR="00424415" w:rsidRPr="000F199D" w:rsidRDefault="00424415" w:rsidP="00C86FEB">
            <w:pPr>
              <w:rPr>
                <w:lang w:bidi="ar-EG"/>
              </w:rPr>
            </w:pPr>
            <w:r w:rsidRPr="000F199D">
              <w:rPr>
                <w:lang w:bidi="ar-EG"/>
              </w:rPr>
              <w:t xml:space="preserve"> B            </w:t>
            </w:r>
            <w:r w:rsidR="00C01B39" w:rsidRPr="000F199D">
              <w:rPr>
                <w:lang w:bidi="ar-EG"/>
              </w:rPr>
              <w:t xml:space="preserve"> </w:t>
            </w:r>
            <w:r w:rsidRPr="000F199D">
              <w:rPr>
                <w:lang w:bidi="ar-EG"/>
              </w:rPr>
              <w:t>85—</w:t>
            </w:r>
            <w:r w:rsidR="00C86FEB" w:rsidRPr="000F199D">
              <w:rPr>
                <w:lang w:bidi="ar-EG"/>
              </w:rPr>
              <w:t xml:space="preserve"> </w:t>
            </w:r>
            <w:r w:rsidRPr="000F199D">
              <w:rPr>
                <w:lang w:bidi="ar-EG"/>
              </w:rPr>
              <w:t>80</w:t>
            </w:r>
          </w:p>
          <w:p w:rsidR="00424415" w:rsidRPr="000F199D" w:rsidRDefault="00424415" w:rsidP="00C86FEB">
            <w:pPr>
              <w:rPr>
                <w:lang w:bidi="ar-EG"/>
              </w:rPr>
            </w:pPr>
            <w:r w:rsidRPr="000F199D">
              <w:rPr>
                <w:lang w:bidi="ar-EG"/>
              </w:rPr>
              <w:t xml:space="preserve"> C+          </w:t>
            </w:r>
            <w:r w:rsidR="00C01B39" w:rsidRPr="000F199D">
              <w:rPr>
                <w:lang w:bidi="ar-EG"/>
              </w:rPr>
              <w:t xml:space="preserve"> </w:t>
            </w:r>
            <w:r w:rsidRPr="000F199D">
              <w:rPr>
                <w:lang w:bidi="ar-EG"/>
              </w:rPr>
              <w:t>80--- 75</w:t>
            </w:r>
          </w:p>
          <w:p w:rsidR="00424415" w:rsidRPr="000F199D" w:rsidRDefault="00C01B39" w:rsidP="00C86FEB">
            <w:pPr>
              <w:rPr>
                <w:lang w:bidi="ar-EG"/>
              </w:rPr>
            </w:pPr>
            <w:r w:rsidRPr="000F199D">
              <w:rPr>
                <w:lang w:bidi="ar-EG"/>
              </w:rPr>
              <w:t xml:space="preserve"> C            </w:t>
            </w:r>
            <w:r w:rsidR="00424415" w:rsidRPr="000F199D">
              <w:rPr>
                <w:lang w:bidi="ar-EG"/>
              </w:rPr>
              <w:t xml:space="preserve"> 75—</w:t>
            </w:r>
            <w:r w:rsidR="00C86FEB" w:rsidRPr="000F199D">
              <w:rPr>
                <w:lang w:bidi="ar-EG"/>
              </w:rPr>
              <w:t xml:space="preserve"> </w:t>
            </w:r>
            <w:r w:rsidR="00424415" w:rsidRPr="000F199D">
              <w:rPr>
                <w:lang w:bidi="ar-EG"/>
              </w:rPr>
              <w:t>70</w:t>
            </w:r>
          </w:p>
          <w:p w:rsidR="00424415" w:rsidRPr="000F199D" w:rsidRDefault="00C01B39" w:rsidP="00C86FEB">
            <w:pPr>
              <w:rPr>
                <w:lang w:bidi="ar-EG"/>
              </w:rPr>
            </w:pPr>
            <w:r w:rsidRPr="000F199D">
              <w:rPr>
                <w:lang w:bidi="ar-EG"/>
              </w:rPr>
              <w:t xml:space="preserve"> D+          </w:t>
            </w:r>
            <w:r w:rsidR="00424415" w:rsidRPr="000F199D">
              <w:rPr>
                <w:lang w:bidi="ar-EG"/>
              </w:rPr>
              <w:t>70---</w:t>
            </w:r>
            <w:r w:rsidR="00C86FEB" w:rsidRPr="000F199D">
              <w:rPr>
                <w:lang w:bidi="ar-EG"/>
              </w:rPr>
              <w:t xml:space="preserve">  </w:t>
            </w:r>
            <w:r w:rsidR="00424415" w:rsidRPr="000F199D">
              <w:rPr>
                <w:lang w:bidi="ar-EG"/>
              </w:rPr>
              <w:t>65</w:t>
            </w:r>
          </w:p>
          <w:p w:rsidR="00424415" w:rsidRPr="000F199D" w:rsidRDefault="00C01B39" w:rsidP="00C86FEB">
            <w:pPr>
              <w:rPr>
                <w:lang w:bidi="ar-EG"/>
              </w:rPr>
            </w:pPr>
            <w:r w:rsidRPr="000F199D">
              <w:rPr>
                <w:lang w:bidi="ar-EG"/>
              </w:rPr>
              <w:t xml:space="preserve"> D             65—</w:t>
            </w:r>
            <w:r w:rsidR="00C86FEB" w:rsidRPr="000F199D">
              <w:rPr>
                <w:lang w:bidi="ar-EG"/>
              </w:rPr>
              <w:t xml:space="preserve"> </w:t>
            </w:r>
            <w:r w:rsidRPr="000F199D">
              <w:rPr>
                <w:lang w:bidi="ar-EG"/>
              </w:rPr>
              <w:t>60</w:t>
            </w:r>
          </w:p>
          <w:p w:rsidR="00C01B39" w:rsidRPr="000F199D" w:rsidRDefault="00C86FEB" w:rsidP="00C86FEB">
            <w:pPr>
              <w:rPr>
                <w:lang w:bidi="ar-EG"/>
              </w:rPr>
            </w:pPr>
            <w:r w:rsidRPr="000F199D">
              <w:rPr>
                <w:lang w:bidi="ar-EG"/>
              </w:rPr>
              <w:t xml:space="preserve"> </w:t>
            </w:r>
            <w:r w:rsidR="00C01B39" w:rsidRPr="000F199D">
              <w:rPr>
                <w:lang w:bidi="ar-EG"/>
              </w:rPr>
              <w:t>F             below 60</w:t>
            </w:r>
          </w:p>
          <w:p w:rsidR="004072B5" w:rsidRDefault="004072B5" w:rsidP="00C86FEB">
            <w:pPr>
              <w:rPr>
                <w:lang w:bidi="ar-EG"/>
              </w:rPr>
            </w:pPr>
          </w:p>
          <w:p w:rsidR="004072B5" w:rsidRDefault="004072B5" w:rsidP="00CA29B2">
            <w:pPr>
              <w:rPr>
                <w:lang w:bidi="ar-EG"/>
              </w:rPr>
            </w:pPr>
          </w:p>
        </w:tc>
      </w:tr>
      <w:tr w:rsidR="00C01B39" w:rsidTr="00324604">
        <w:trPr>
          <w:trHeight w:val="1891"/>
        </w:trPr>
        <w:tc>
          <w:tcPr>
            <w:tcW w:w="9878" w:type="dxa"/>
            <w:tcBorders>
              <w:top w:val="single" w:sz="4" w:space="0" w:color="auto"/>
              <w:left w:val="single" w:sz="4" w:space="0" w:color="auto"/>
              <w:bottom w:val="single" w:sz="4" w:space="0" w:color="auto"/>
              <w:right w:val="single" w:sz="4" w:space="0" w:color="auto"/>
            </w:tcBorders>
          </w:tcPr>
          <w:p w:rsidR="00C01B39" w:rsidRPr="00C01B39" w:rsidRDefault="00C01B39" w:rsidP="00724B1B">
            <w:pPr>
              <w:rPr>
                <w:sz w:val="20"/>
                <w:szCs w:val="20"/>
                <w:lang w:bidi="ar-EG"/>
              </w:rPr>
            </w:pPr>
          </w:p>
          <w:p w:rsidR="00C01B39" w:rsidRPr="003A25E0" w:rsidRDefault="00C01B39" w:rsidP="00C939B4">
            <w:pPr>
              <w:pStyle w:val="ae"/>
              <w:numPr>
                <w:ilvl w:val="0"/>
                <w:numId w:val="13"/>
              </w:numPr>
              <w:jc w:val="both"/>
              <w:rPr>
                <w:sz w:val="20"/>
                <w:szCs w:val="20"/>
                <w:lang w:bidi="ar-EG"/>
              </w:rPr>
            </w:pPr>
            <w:r w:rsidRPr="003A25E0">
              <w:rPr>
                <w:sz w:val="20"/>
                <w:szCs w:val="20"/>
                <w:lang w:bidi="ar-EG"/>
              </w:rPr>
              <w:t>What processes will be used for verifying standards of achievement (e</w:t>
            </w:r>
            <w:r w:rsidR="00A2687E" w:rsidRPr="003A25E0">
              <w:rPr>
                <w:sz w:val="20"/>
                <w:szCs w:val="20"/>
                <w:lang w:bidi="ar-EG"/>
              </w:rPr>
              <w:t>.</w:t>
            </w:r>
            <w:r w:rsidRPr="003A25E0">
              <w:rPr>
                <w:sz w:val="20"/>
                <w:szCs w:val="20"/>
                <w:lang w:bidi="ar-EG"/>
              </w:rPr>
              <w:t>g</w:t>
            </w:r>
            <w:r w:rsidR="00A2687E" w:rsidRPr="003A25E0">
              <w:rPr>
                <w:sz w:val="20"/>
                <w:szCs w:val="20"/>
                <w:lang w:bidi="ar-EG"/>
              </w:rPr>
              <w:t>.</w:t>
            </w:r>
            <w:r w:rsidRPr="003A25E0">
              <w:rPr>
                <w:sz w:val="20"/>
                <w:szCs w:val="20"/>
                <w:lang w:bidi="ar-EG"/>
              </w:rPr>
              <w:t xml:space="preserve"> check marking of sample of tests or assignments? Independent assessment by faculty from another institution)  (Processes may vary for different courses or domains of learning. )  </w:t>
            </w:r>
          </w:p>
          <w:p w:rsidR="003A25E0" w:rsidRPr="000F199D" w:rsidRDefault="003A25E0" w:rsidP="003A25E0">
            <w:pPr>
              <w:pStyle w:val="ae"/>
              <w:jc w:val="both"/>
              <w:rPr>
                <w:b/>
                <w:bCs/>
                <w:sz w:val="20"/>
                <w:szCs w:val="20"/>
                <w:lang w:bidi="ar-EG"/>
              </w:rPr>
            </w:pPr>
            <w:r w:rsidRPr="000F199D">
              <w:rPr>
                <w:b/>
                <w:bCs/>
                <w:sz w:val="20"/>
                <w:szCs w:val="20"/>
                <w:lang w:bidi="ar-EG"/>
              </w:rPr>
              <w:t>No action has been decided yet.</w:t>
            </w:r>
          </w:p>
          <w:p w:rsidR="00C01B39" w:rsidRPr="000F199D" w:rsidRDefault="003A25E0" w:rsidP="003A25E0">
            <w:pPr>
              <w:jc w:val="both"/>
              <w:rPr>
                <w:b/>
                <w:bCs/>
                <w:sz w:val="20"/>
                <w:szCs w:val="20"/>
                <w:lang w:bidi="ar-EG"/>
              </w:rPr>
            </w:pPr>
            <w:r w:rsidRPr="000F199D">
              <w:rPr>
                <w:b/>
                <w:bCs/>
                <w:sz w:val="20"/>
                <w:szCs w:val="20"/>
                <w:lang w:bidi="ar-EG"/>
              </w:rPr>
              <w:t xml:space="preserve"> Nevertheless ,a  </w:t>
            </w:r>
            <w:r w:rsidR="00C01B39" w:rsidRPr="000F199D">
              <w:rPr>
                <w:b/>
                <w:bCs/>
                <w:sz w:val="20"/>
                <w:szCs w:val="20"/>
                <w:lang w:bidi="ar-EG"/>
              </w:rPr>
              <w:t xml:space="preserve"> system of cooperation </w:t>
            </w:r>
            <w:r w:rsidR="00C86FEB" w:rsidRPr="000F199D">
              <w:rPr>
                <w:b/>
                <w:bCs/>
                <w:sz w:val="20"/>
                <w:szCs w:val="20"/>
                <w:lang w:bidi="ar-EG"/>
              </w:rPr>
              <w:t>has been</w:t>
            </w:r>
            <w:r w:rsidRPr="000F199D">
              <w:rPr>
                <w:b/>
                <w:bCs/>
                <w:sz w:val="20"/>
                <w:szCs w:val="20"/>
                <w:lang w:bidi="ar-EG"/>
              </w:rPr>
              <w:t xml:space="preserve"> thought of</w:t>
            </w:r>
            <w:r w:rsidR="00C86FEB" w:rsidRPr="000F199D">
              <w:rPr>
                <w:b/>
                <w:bCs/>
                <w:sz w:val="20"/>
                <w:szCs w:val="20"/>
                <w:lang w:bidi="ar-EG"/>
              </w:rPr>
              <w:t xml:space="preserve"> at the boys' campus </w:t>
            </w:r>
            <w:r w:rsidR="00C01B39" w:rsidRPr="000F199D">
              <w:rPr>
                <w:b/>
                <w:bCs/>
                <w:sz w:val="20"/>
                <w:szCs w:val="20"/>
                <w:lang w:bidi="ar-EG"/>
              </w:rPr>
              <w:t xml:space="preserve">for teachers of different sections </w:t>
            </w:r>
            <w:r w:rsidR="00A2687E" w:rsidRPr="000F199D">
              <w:rPr>
                <w:b/>
                <w:bCs/>
                <w:sz w:val="20"/>
                <w:szCs w:val="20"/>
                <w:lang w:bidi="ar-EG"/>
              </w:rPr>
              <w:t xml:space="preserve">of the same course to design </w:t>
            </w:r>
            <w:r w:rsidR="00C01B39" w:rsidRPr="000F199D">
              <w:rPr>
                <w:b/>
                <w:bCs/>
                <w:sz w:val="20"/>
                <w:szCs w:val="20"/>
                <w:lang w:bidi="ar-EG"/>
              </w:rPr>
              <w:t>a common exam paper</w:t>
            </w:r>
            <w:r w:rsidR="00A2687E" w:rsidRPr="000F199D">
              <w:rPr>
                <w:b/>
                <w:bCs/>
                <w:sz w:val="20"/>
                <w:szCs w:val="20"/>
                <w:lang w:bidi="ar-EG"/>
              </w:rPr>
              <w:t>, which might include cross-checking or double- checking by the same teachers.</w:t>
            </w:r>
          </w:p>
          <w:p w:rsidR="00C01B39" w:rsidRPr="00C01B39" w:rsidRDefault="00C01B39" w:rsidP="00A2687E">
            <w:pPr>
              <w:rPr>
                <w:sz w:val="20"/>
                <w:szCs w:val="20"/>
                <w:lang w:bidi="ar-EG"/>
              </w:rPr>
            </w:pPr>
          </w:p>
        </w:tc>
      </w:tr>
    </w:tbl>
    <w:p w:rsidR="004072B5" w:rsidRDefault="004072B5" w:rsidP="004072B5">
      <w:pPr>
        <w:rPr>
          <w:sz w:val="20"/>
          <w:szCs w:val="20"/>
          <w:lang w:bidi="ar-EG"/>
        </w:rPr>
      </w:pPr>
    </w:p>
    <w:p w:rsidR="004072B5" w:rsidRDefault="004072B5" w:rsidP="004072B5">
      <w:pPr>
        <w:rPr>
          <w:sz w:val="20"/>
          <w:szCs w:val="20"/>
          <w:lang w:bidi="ar-EG"/>
        </w:rPr>
      </w:pPr>
    </w:p>
    <w:p w:rsidR="004072B5" w:rsidRPr="00BD0687" w:rsidRDefault="004072B5" w:rsidP="004072B5">
      <w:pPr>
        <w:pStyle w:val="7"/>
        <w:rPr>
          <w:b/>
          <w:bCs/>
          <w:lang w:bidi="ar-EG"/>
        </w:rPr>
      </w:pPr>
      <w:r w:rsidRPr="00BD0687">
        <w:rPr>
          <w:b/>
          <w:bCs/>
          <w:lang w:bidi="ar-EG"/>
        </w:rPr>
        <w:t>F  Student Administration and Support</w:t>
      </w:r>
    </w:p>
    <w:p w:rsidR="00A2687E" w:rsidRDefault="00A2687E" w:rsidP="004072B5">
      <w:pPr>
        <w:rPr>
          <w:sz w:val="20"/>
          <w:szCs w:val="20"/>
          <w:lang w:bidi="ar-EG"/>
        </w:rPr>
      </w:pPr>
    </w:p>
    <w:tbl>
      <w:tblPr>
        <w:tblW w:w="9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63"/>
      </w:tblGrid>
      <w:tr w:rsidR="004072B5" w:rsidTr="00324604">
        <w:trPr>
          <w:trHeight w:val="780"/>
        </w:trPr>
        <w:tc>
          <w:tcPr>
            <w:tcW w:w="9863" w:type="dxa"/>
          </w:tcPr>
          <w:p w:rsidR="00B3064C" w:rsidRDefault="00B3064C" w:rsidP="00A2687E">
            <w:pPr>
              <w:rPr>
                <w:sz w:val="20"/>
                <w:szCs w:val="20"/>
                <w:lang w:bidi="ar-EG"/>
              </w:rPr>
            </w:pPr>
          </w:p>
          <w:p w:rsidR="00A2687E" w:rsidRDefault="00A2687E" w:rsidP="00A2687E">
            <w:pPr>
              <w:rPr>
                <w:sz w:val="20"/>
                <w:szCs w:val="20"/>
                <w:lang w:bidi="ar-EG"/>
              </w:rPr>
            </w:pPr>
            <w:r>
              <w:rPr>
                <w:sz w:val="20"/>
                <w:szCs w:val="20"/>
                <w:lang w:bidi="ar-EG"/>
              </w:rPr>
              <w:t>1.  Student Academic Counselling</w:t>
            </w:r>
          </w:p>
          <w:p w:rsidR="00A2687E" w:rsidRDefault="00A2687E" w:rsidP="00CA29B2">
            <w:pPr>
              <w:pStyle w:val="a3"/>
              <w:tabs>
                <w:tab w:val="clear" w:pos="4153"/>
                <w:tab w:val="clear" w:pos="8306"/>
              </w:tabs>
              <w:rPr>
                <w:sz w:val="20"/>
                <w:szCs w:val="20"/>
                <w:lang w:bidi="ar-EG"/>
              </w:rPr>
            </w:pPr>
          </w:p>
          <w:p w:rsidR="004072B5" w:rsidRDefault="004072B5" w:rsidP="00CA29B2">
            <w:pPr>
              <w:pStyle w:val="a3"/>
              <w:tabs>
                <w:tab w:val="clear" w:pos="4153"/>
                <w:tab w:val="clear" w:pos="8306"/>
              </w:tabs>
              <w:rPr>
                <w:sz w:val="20"/>
                <w:szCs w:val="20"/>
                <w:lang w:bidi="ar-EG"/>
              </w:rPr>
            </w:pPr>
            <w:r>
              <w:rPr>
                <w:sz w:val="20"/>
                <w:szCs w:val="20"/>
                <w:lang w:bidi="ar-EG"/>
              </w:rPr>
              <w:t xml:space="preserve">Describe arrangements to be made for academic counselling and advice for students, including both scheduling of faculty office hours and advice on program planning, subject selection and career planning (which might be available at college level)  </w:t>
            </w:r>
          </w:p>
          <w:p w:rsidR="004072B5" w:rsidRPr="00F91D3B" w:rsidRDefault="004072B5" w:rsidP="00CA29B2">
            <w:pPr>
              <w:pStyle w:val="a3"/>
              <w:tabs>
                <w:tab w:val="clear" w:pos="4153"/>
                <w:tab w:val="clear" w:pos="8306"/>
              </w:tabs>
              <w:rPr>
                <w:b/>
                <w:bCs/>
                <w:sz w:val="20"/>
                <w:szCs w:val="20"/>
                <w:lang w:bidi="ar-EG"/>
              </w:rPr>
            </w:pPr>
          </w:p>
          <w:p w:rsidR="00145BE1" w:rsidRPr="00F91D3B" w:rsidRDefault="00A2687E" w:rsidP="00F91D3B">
            <w:pPr>
              <w:pStyle w:val="a3"/>
              <w:numPr>
                <w:ilvl w:val="0"/>
                <w:numId w:val="30"/>
              </w:numPr>
              <w:tabs>
                <w:tab w:val="clear" w:pos="4153"/>
                <w:tab w:val="clear" w:pos="8306"/>
              </w:tabs>
              <w:jc w:val="both"/>
              <w:rPr>
                <w:b/>
                <w:bCs/>
                <w:sz w:val="20"/>
                <w:szCs w:val="20"/>
                <w:lang w:bidi="ar-EG"/>
              </w:rPr>
            </w:pPr>
            <w:r w:rsidRPr="00F91D3B">
              <w:rPr>
                <w:b/>
                <w:bCs/>
                <w:sz w:val="20"/>
                <w:szCs w:val="20"/>
                <w:lang w:bidi="ar-EG"/>
              </w:rPr>
              <w:t xml:space="preserve">Some faculty members are assigned each, a level to </w:t>
            </w:r>
            <w:r w:rsidR="000F199D" w:rsidRPr="00F91D3B">
              <w:rPr>
                <w:b/>
                <w:bCs/>
                <w:sz w:val="20"/>
                <w:szCs w:val="20"/>
                <w:lang w:bidi="ar-EG"/>
              </w:rPr>
              <w:t xml:space="preserve">a </w:t>
            </w:r>
            <w:r w:rsidR="00C270DF" w:rsidRPr="00F91D3B">
              <w:rPr>
                <w:b/>
                <w:bCs/>
                <w:sz w:val="20"/>
                <w:szCs w:val="20"/>
                <w:lang w:bidi="ar-EG"/>
              </w:rPr>
              <w:t>supervisor</w:t>
            </w:r>
          </w:p>
          <w:p w:rsidR="00145BE1" w:rsidRPr="00F91D3B" w:rsidRDefault="00A2687E" w:rsidP="00BC3962">
            <w:pPr>
              <w:pStyle w:val="a3"/>
              <w:numPr>
                <w:ilvl w:val="0"/>
                <w:numId w:val="30"/>
              </w:numPr>
              <w:tabs>
                <w:tab w:val="clear" w:pos="4153"/>
                <w:tab w:val="clear" w:pos="8306"/>
              </w:tabs>
              <w:jc w:val="both"/>
              <w:rPr>
                <w:b/>
                <w:bCs/>
                <w:sz w:val="20"/>
                <w:szCs w:val="20"/>
                <w:lang w:bidi="ar-EG"/>
              </w:rPr>
            </w:pPr>
            <w:r w:rsidRPr="00F91D3B">
              <w:rPr>
                <w:b/>
                <w:bCs/>
                <w:sz w:val="20"/>
                <w:szCs w:val="20"/>
                <w:lang w:bidi="ar-EG"/>
              </w:rPr>
              <w:t>They keep a file for each  student</w:t>
            </w:r>
            <w:r w:rsidR="00145BE1" w:rsidRPr="00F91D3B">
              <w:rPr>
                <w:b/>
                <w:bCs/>
                <w:sz w:val="20"/>
                <w:szCs w:val="20"/>
                <w:lang w:bidi="ar-EG"/>
              </w:rPr>
              <w:t xml:space="preserve">. </w:t>
            </w:r>
          </w:p>
          <w:p w:rsidR="00145BE1" w:rsidRPr="00F91D3B" w:rsidRDefault="00145BE1" w:rsidP="00BC3962">
            <w:pPr>
              <w:pStyle w:val="a3"/>
              <w:numPr>
                <w:ilvl w:val="0"/>
                <w:numId w:val="30"/>
              </w:numPr>
              <w:tabs>
                <w:tab w:val="clear" w:pos="4153"/>
                <w:tab w:val="clear" w:pos="8306"/>
              </w:tabs>
              <w:jc w:val="both"/>
              <w:rPr>
                <w:b/>
                <w:bCs/>
                <w:sz w:val="20"/>
                <w:szCs w:val="20"/>
                <w:lang w:bidi="ar-EG"/>
              </w:rPr>
            </w:pPr>
            <w:r w:rsidRPr="00F91D3B">
              <w:rPr>
                <w:b/>
                <w:bCs/>
                <w:sz w:val="20"/>
                <w:szCs w:val="20"/>
                <w:lang w:bidi="ar-EG"/>
              </w:rPr>
              <w:t>They advise students</w:t>
            </w:r>
            <w:r w:rsidR="00A2687E" w:rsidRPr="00F91D3B">
              <w:rPr>
                <w:b/>
                <w:bCs/>
                <w:sz w:val="20"/>
                <w:szCs w:val="20"/>
                <w:lang w:bidi="ar-EG"/>
              </w:rPr>
              <w:t xml:space="preserve"> on issues related to their academic performa</w:t>
            </w:r>
            <w:r w:rsidRPr="00F91D3B">
              <w:rPr>
                <w:b/>
                <w:bCs/>
                <w:sz w:val="20"/>
                <w:szCs w:val="20"/>
                <w:lang w:bidi="ar-EG"/>
              </w:rPr>
              <w:t>nce, attendance and discipline.</w:t>
            </w:r>
          </w:p>
          <w:p w:rsidR="00145BE1" w:rsidRPr="00F91D3B" w:rsidRDefault="00A2687E" w:rsidP="00BC3962">
            <w:pPr>
              <w:pStyle w:val="a3"/>
              <w:numPr>
                <w:ilvl w:val="0"/>
                <w:numId w:val="30"/>
              </w:numPr>
              <w:tabs>
                <w:tab w:val="clear" w:pos="4153"/>
                <w:tab w:val="clear" w:pos="8306"/>
              </w:tabs>
              <w:jc w:val="both"/>
              <w:rPr>
                <w:b/>
                <w:bCs/>
                <w:sz w:val="20"/>
                <w:szCs w:val="20"/>
                <w:lang w:bidi="ar-EG"/>
              </w:rPr>
            </w:pPr>
            <w:r w:rsidRPr="00F91D3B">
              <w:rPr>
                <w:b/>
                <w:bCs/>
                <w:sz w:val="20"/>
                <w:szCs w:val="20"/>
                <w:lang w:bidi="ar-EG"/>
              </w:rPr>
              <w:t>They receive students</w:t>
            </w:r>
            <w:r w:rsidR="00145BE1" w:rsidRPr="00F91D3B">
              <w:rPr>
                <w:b/>
                <w:bCs/>
                <w:sz w:val="20"/>
                <w:szCs w:val="20"/>
                <w:lang w:bidi="ar-EG"/>
              </w:rPr>
              <w:t xml:space="preserve"> during their office hours ( 10 hours / week). </w:t>
            </w:r>
          </w:p>
          <w:p w:rsidR="00A2687E" w:rsidRPr="00F91D3B" w:rsidRDefault="00145BE1" w:rsidP="00BC3962">
            <w:pPr>
              <w:pStyle w:val="a3"/>
              <w:numPr>
                <w:ilvl w:val="0"/>
                <w:numId w:val="30"/>
              </w:numPr>
              <w:tabs>
                <w:tab w:val="clear" w:pos="4153"/>
                <w:tab w:val="clear" w:pos="8306"/>
              </w:tabs>
              <w:jc w:val="both"/>
              <w:rPr>
                <w:b/>
                <w:bCs/>
                <w:sz w:val="20"/>
                <w:szCs w:val="20"/>
                <w:lang w:bidi="ar-EG"/>
              </w:rPr>
            </w:pPr>
            <w:r w:rsidRPr="00F91D3B">
              <w:rPr>
                <w:b/>
                <w:bCs/>
                <w:sz w:val="20"/>
                <w:szCs w:val="20"/>
                <w:lang w:bidi="ar-EG"/>
              </w:rPr>
              <w:t>The Department Coordinator is always available for advice.</w:t>
            </w:r>
          </w:p>
          <w:p w:rsidR="004072B5" w:rsidRDefault="004072B5" w:rsidP="00CA29B2">
            <w:pPr>
              <w:pStyle w:val="a3"/>
              <w:tabs>
                <w:tab w:val="clear" w:pos="4153"/>
                <w:tab w:val="clear" w:pos="8306"/>
              </w:tabs>
              <w:rPr>
                <w:sz w:val="20"/>
                <w:szCs w:val="20"/>
                <w:lang w:bidi="ar-EG"/>
              </w:rPr>
            </w:pPr>
          </w:p>
          <w:p w:rsidR="004072B5" w:rsidRDefault="004072B5" w:rsidP="00CA29B2">
            <w:pPr>
              <w:pStyle w:val="a3"/>
              <w:tabs>
                <w:tab w:val="clear" w:pos="4153"/>
                <w:tab w:val="clear" w:pos="8306"/>
              </w:tabs>
              <w:rPr>
                <w:sz w:val="20"/>
                <w:szCs w:val="20"/>
                <w:lang w:bidi="ar-EG"/>
              </w:rPr>
            </w:pPr>
          </w:p>
          <w:p w:rsidR="004072B5" w:rsidRDefault="004072B5" w:rsidP="00CA29B2">
            <w:pPr>
              <w:pStyle w:val="a3"/>
              <w:tabs>
                <w:tab w:val="clear" w:pos="4153"/>
                <w:tab w:val="clear" w:pos="8306"/>
              </w:tabs>
              <w:rPr>
                <w:sz w:val="20"/>
                <w:szCs w:val="20"/>
                <w:lang w:bidi="ar-EG"/>
              </w:rPr>
            </w:pPr>
          </w:p>
          <w:p w:rsidR="004072B5" w:rsidRDefault="004072B5" w:rsidP="00CA29B2">
            <w:pPr>
              <w:pStyle w:val="a3"/>
              <w:tabs>
                <w:tab w:val="clear" w:pos="4153"/>
                <w:tab w:val="clear" w:pos="8306"/>
              </w:tabs>
              <w:rPr>
                <w:sz w:val="20"/>
                <w:szCs w:val="20"/>
                <w:lang w:bidi="ar-EG"/>
              </w:rPr>
            </w:pPr>
          </w:p>
          <w:p w:rsidR="004072B5" w:rsidRDefault="004072B5" w:rsidP="00CA29B2">
            <w:pPr>
              <w:pStyle w:val="a3"/>
              <w:tabs>
                <w:tab w:val="clear" w:pos="4153"/>
                <w:tab w:val="clear" w:pos="8306"/>
              </w:tabs>
              <w:rPr>
                <w:sz w:val="20"/>
                <w:szCs w:val="20"/>
                <w:lang w:bidi="ar-EG"/>
              </w:rPr>
            </w:pPr>
          </w:p>
          <w:p w:rsidR="004072B5" w:rsidRDefault="004072B5" w:rsidP="00CA29B2">
            <w:pPr>
              <w:pStyle w:val="a3"/>
              <w:tabs>
                <w:tab w:val="clear" w:pos="4153"/>
                <w:tab w:val="clear" w:pos="8306"/>
              </w:tabs>
              <w:rPr>
                <w:sz w:val="20"/>
                <w:szCs w:val="20"/>
                <w:lang w:bidi="ar-EG"/>
              </w:rPr>
            </w:pPr>
          </w:p>
          <w:p w:rsidR="00002ECB" w:rsidRDefault="00002ECB" w:rsidP="00CA29B2">
            <w:pPr>
              <w:pStyle w:val="a3"/>
              <w:tabs>
                <w:tab w:val="clear" w:pos="4153"/>
                <w:tab w:val="clear" w:pos="8306"/>
              </w:tabs>
              <w:rPr>
                <w:sz w:val="20"/>
                <w:szCs w:val="20"/>
                <w:lang w:bidi="ar-EG"/>
              </w:rPr>
            </w:pPr>
          </w:p>
        </w:tc>
      </w:tr>
    </w:tbl>
    <w:p w:rsidR="004072B5" w:rsidRDefault="004072B5" w:rsidP="004072B5">
      <w:pPr>
        <w:pStyle w:val="a3"/>
        <w:tabs>
          <w:tab w:val="clear" w:pos="4153"/>
          <w:tab w:val="clear" w:pos="8306"/>
        </w:tabs>
        <w:rPr>
          <w:lang w:bidi="ar-EG"/>
        </w:rPr>
      </w:pPr>
    </w:p>
    <w:p w:rsidR="004072B5" w:rsidRDefault="004072B5" w:rsidP="004072B5">
      <w:pPr>
        <w:pStyle w:val="a3"/>
        <w:tabs>
          <w:tab w:val="clear" w:pos="4153"/>
          <w:tab w:val="clear" w:pos="8306"/>
        </w:tabs>
        <w:rPr>
          <w:sz w:val="20"/>
          <w:szCs w:val="20"/>
          <w:lang w:bidi="ar-EG"/>
        </w:rPr>
      </w:pPr>
    </w:p>
    <w:tbl>
      <w:tblPr>
        <w:tblW w:w="9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18"/>
      </w:tblGrid>
      <w:tr w:rsidR="004072B5" w:rsidTr="00324604">
        <w:trPr>
          <w:trHeight w:val="1815"/>
        </w:trPr>
        <w:tc>
          <w:tcPr>
            <w:tcW w:w="9818" w:type="dxa"/>
          </w:tcPr>
          <w:p w:rsidR="00B3064C" w:rsidRDefault="004072B5" w:rsidP="000C3E6C">
            <w:pPr>
              <w:pStyle w:val="a3"/>
              <w:tabs>
                <w:tab w:val="clear" w:pos="4153"/>
                <w:tab w:val="clear" w:pos="8306"/>
              </w:tabs>
              <w:ind w:left="360" w:hanging="360"/>
              <w:jc w:val="both"/>
              <w:rPr>
                <w:sz w:val="20"/>
                <w:szCs w:val="20"/>
                <w:lang w:bidi="ar-EG"/>
              </w:rPr>
            </w:pPr>
            <w:r>
              <w:rPr>
                <w:sz w:val="20"/>
                <w:szCs w:val="20"/>
                <w:lang w:bidi="ar-EG"/>
              </w:rPr>
              <w:t xml:space="preserve"> </w:t>
            </w:r>
          </w:p>
          <w:p w:rsidR="00145BE1" w:rsidRDefault="00145BE1" w:rsidP="000C3E6C">
            <w:pPr>
              <w:pStyle w:val="a3"/>
              <w:tabs>
                <w:tab w:val="clear" w:pos="4153"/>
                <w:tab w:val="clear" w:pos="8306"/>
              </w:tabs>
              <w:ind w:left="360" w:hanging="360"/>
              <w:jc w:val="both"/>
              <w:rPr>
                <w:sz w:val="20"/>
                <w:szCs w:val="20"/>
                <w:lang w:bidi="ar-EG"/>
              </w:rPr>
            </w:pPr>
            <w:r>
              <w:rPr>
                <w:sz w:val="20"/>
                <w:szCs w:val="20"/>
                <w:lang w:bidi="ar-EG"/>
              </w:rPr>
              <w:t>2. Student  Appeals</w:t>
            </w:r>
          </w:p>
          <w:p w:rsidR="00145BE1" w:rsidRDefault="00145BE1" w:rsidP="000C3E6C">
            <w:pPr>
              <w:pStyle w:val="a3"/>
              <w:tabs>
                <w:tab w:val="clear" w:pos="4153"/>
                <w:tab w:val="clear" w:pos="8306"/>
              </w:tabs>
              <w:jc w:val="both"/>
              <w:rPr>
                <w:sz w:val="20"/>
                <w:szCs w:val="20"/>
                <w:lang w:bidi="ar-EG"/>
              </w:rPr>
            </w:pPr>
          </w:p>
          <w:p w:rsidR="004072B5" w:rsidRDefault="004072B5" w:rsidP="000C3E6C">
            <w:pPr>
              <w:pStyle w:val="a3"/>
              <w:tabs>
                <w:tab w:val="clear" w:pos="4153"/>
                <w:tab w:val="clear" w:pos="8306"/>
              </w:tabs>
              <w:jc w:val="both"/>
              <w:rPr>
                <w:sz w:val="20"/>
                <w:szCs w:val="20"/>
                <w:lang w:bidi="ar-EG"/>
              </w:rPr>
            </w:pPr>
            <w:r>
              <w:rPr>
                <w:sz w:val="20"/>
                <w:szCs w:val="20"/>
                <w:lang w:bidi="ar-EG"/>
              </w:rPr>
              <w:t>Attach</w:t>
            </w:r>
            <w:r w:rsidR="000C3E6C">
              <w:rPr>
                <w:sz w:val="20"/>
                <w:szCs w:val="20"/>
                <w:lang w:bidi="ar-EG"/>
              </w:rPr>
              <w:t xml:space="preserve"> </w:t>
            </w:r>
            <w:r>
              <w:rPr>
                <w:sz w:val="20"/>
                <w:szCs w:val="20"/>
                <w:lang w:bidi="ar-EG"/>
              </w:rPr>
              <w:t xml:space="preserve"> regulations for student appeals on academic matters, including processes for consideration of those appeals.</w:t>
            </w:r>
          </w:p>
          <w:p w:rsidR="004072B5" w:rsidRDefault="00145BE1" w:rsidP="000C3E6C">
            <w:pPr>
              <w:pStyle w:val="a3"/>
              <w:tabs>
                <w:tab w:val="clear" w:pos="4153"/>
                <w:tab w:val="clear" w:pos="8306"/>
              </w:tabs>
              <w:jc w:val="both"/>
              <w:rPr>
                <w:sz w:val="20"/>
                <w:szCs w:val="20"/>
                <w:lang w:bidi="ar-EG"/>
              </w:rPr>
            </w:pPr>
            <w:r>
              <w:rPr>
                <w:sz w:val="20"/>
                <w:szCs w:val="20"/>
                <w:lang w:bidi="ar-EG"/>
              </w:rPr>
              <w:t xml:space="preserve">Students appeals are generally addressed to the College Students Academic Advisor who sends them to the Department Coordinator. The latter investigates and  treats the case. Some cases are sent to </w:t>
            </w:r>
            <w:r w:rsidR="000B5B84">
              <w:rPr>
                <w:sz w:val="20"/>
                <w:szCs w:val="20"/>
                <w:lang w:bidi="ar-EG"/>
              </w:rPr>
              <w:t>the College council.</w:t>
            </w:r>
            <w:r>
              <w:rPr>
                <w:sz w:val="20"/>
                <w:szCs w:val="20"/>
                <w:lang w:bidi="ar-EG"/>
              </w:rPr>
              <w:t xml:space="preserve"> </w:t>
            </w:r>
          </w:p>
          <w:p w:rsidR="00383FAF" w:rsidRDefault="00383FAF" w:rsidP="000C3E6C">
            <w:pPr>
              <w:pStyle w:val="a3"/>
              <w:tabs>
                <w:tab w:val="clear" w:pos="4153"/>
                <w:tab w:val="clear" w:pos="8306"/>
              </w:tabs>
              <w:jc w:val="both"/>
              <w:rPr>
                <w:sz w:val="20"/>
                <w:szCs w:val="20"/>
                <w:lang w:bidi="ar-EG"/>
              </w:rPr>
            </w:pPr>
          </w:p>
          <w:p w:rsidR="003A25E0" w:rsidRPr="00383FAF" w:rsidRDefault="003A25E0" w:rsidP="000C3E6C">
            <w:pPr>
              <w:pStyle w:val="a3"/>
              <w:tabs>
                <w:tab w:val="clear" w:pos="4153"/>
                <w:tab w:val="clear" w:pos="8306"/>
              </w:tabs>
              <w:jc w:val="both"/>
              <w:rPr>
                <w:b/>
                <w:bCs/>
                <w:sz w:val="20"/>
                <w:szCs w:val="20"/>
                <w:lang w:bidi="ar-EG"/>
              </w:rPr>
            </w:pPr>
            <w:r w:rsidRPr="00383FAF">
              <w:rPr>
                <w:b/>
                <w:bCs/>
                <w:sz w:val="20"/>
                <w:szCs w:val="20"/>
                <w:lang w:bidi="ar-EG"/>
              </w:rPr>
              <w:t>College regulations list is attached</w:t>
            </w:r>
          </w:p>
        </w:tc>
      </w:tr>
    </w:tbl>
    <w:p w:rsidR="004072B5" w:rsidRDefault="004072B5" w:rsidP="000C3E6C">
      <w:pPr>
        <w:pStyle w:val="a3"/>
        <w:tabs>
          <w:tab w:val="clear" w:pos="4153"/>
          <w:tab w:val="clear" w:pos="8306"/>
        </w:tabs>
        <w:jc w:val="both"/>
        <w:rPr>
          <w:lang w:bidi="ar-EG"/>
        </w:rPr>
      </w:pPr>
    </w:p>
    <w:p w:rsidR="00DF77B6" w:rsidRDefault="00DF77B6" w:rsidP="004072B5">
      <w:pPr>
        <w:pStyle w:val="a3"/>
        <w:tabs>
          <w:tab w:val="clear" w:pos="4153"/>
          <w:tab w:val="clear" w:pos="8306"/>
        </w:tabs>
        <w:rPr>
          <w:b/>
          <w:bCs/>
          <w:lang w:bidi="ar-EG"/>
        </w:rPr>
      </w:pPr>
    </w:p>
    <w:p w:rsidR="00DF77B6" w:rsidRDefault="00DF77B6" w:rsidP="004072B5">
      <w:pPr>
        <w:pStyle w:val="a3"/>
        <w:tabs>
          <w:tab w:val="clear" w:pos="4153"/>
          <w:tab w:val="clear" w:pos="8306"/>
        </w:tabs>
        <w:rPr>
          <w:b/>
          <w:bCs/>
          <w:lang w:bidi="ar-EG"/>
        </w:rPr>
      </w:pPr>
    </w:p>
    <w:p w:rsidR="00DF77B6" w:rsidRDefault="00DF77B6" w:rsidP="004072B5">
      <w:pPr>
        <w:pStyle w:val="a3"/>
        <w:tabs>
          <w:tab w:val="clear" w:pos="4153"/>
          <w:tab w:val="clear" w:pos="8306"/>
        </w:tabs>
        <w:rPr>
          <w:b/>
          <w:bCs/>
          <w:lang w:bidi="ar-EG"/>
        </w:rPr>
      </w:pPr>
    </w:p>
    <w:p w:rsidR="004072B5" w:rsidRPr="00812343" w:rsidRDefault="004072B5" w:rsidP="004072B5">
      <w:pPr>
        <w:pStyle w:val="a3"/>
        <w:tabs>
          <w:tab w:val="clear" w:pos="4153"/>
          <w:tab w:val="clear" w:pos="8306"/>
        </w:tabs>
        <w:rPr>
          <w:b/>
          <w:bCs/>
          <w:lang w:bidi="ar-EG"/>
        </w:rPr>
      </w:pPr>
      <w:r w:rsidRPr="00812343">
        <w:rPr>
          <w:b/>
          <w:bCs/>
          <w:lang w:bidi="ar-EG"/>
        </w:rPr>
        <w:t>G. Text and Reference Material</w:t>
      </w:r>
    </w:p>
    <w:p w:rsidR="004072B5" w:rsidRDefault="004072B5" w:rsidP="004072B5">
      <w:pPr>
        <w:pStyle w:val="a3"/>
        <w:tabs>
          <w:tab w:val="clear" w:pos="4153"/>
          <w:tab w:val="clear" w:pos="8306"/>
        </w:tabs>
        <w:rPr>
          <w:sz w:val="20"/>
          <w:szCs w:val="20"/>
          <w:lang w:bidi="ar-EG"/>
        </w:rPr>
      </w:pPr>
    </w:p>
    <w:tbl>
      <w:tblPr>
        <w:tblW w:w="9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58"/>
      </w:tblGrid>
      <w:tr w:rsidR="004072B5" w:rsidTr="00324604">
        <w:trPr>
          <w:trHeight w:val="3095"/>
        </w:trPr>
        <w:tc>
          <w:tcPr>
            <w:tcW w:w="9758" w:type="dxa"/>
          </w:tcPr>
          <w:p w:rsidR="004072B5" w:rsidRDefault="004072B5" w:rsidP="00CA29B2">
            <w:pPr>
              <w:tabs>
                <w:tab w:val="left" w:pos="0"/>
              </w:tabs>
              <w:rPr>
                <w:sz w:val="20"/>
                <w:szCs w:val="20"/>
                <w:lang w:bidi="ar-EG"/>
              </w:rPr>
            </w:pPr>
            <w:r>
              <w:rPr>
                <w:sz w:val="20"/>
                <w:szCs w:val="20"/>
                <w:lang w:bidi="ar-EG"/>
              </w:rPr>
              <w:t>1. What process is to be followed by faculty in the program for planning and acquisition of text, reference and other resource material including electronic and web based resources?</w:t>
            </w:r>
          </w:p>
          <w:p w:rsidR="004072B5" w:rsidRDefault="004072B5" w:rsidP="00CA29B2">
            <w:pPr>
              <w:tabs>
                <w:tab w:val="left" w:pos="0"/>
              </w:tabs>
              <w:rPr>
                <w:sz w:val="20"/>
                <w:szCs w:val="20"/>
                <w:lang w:bidi="ar-EG"/>
              </w:rPr>
            </w:pPr>
          </w:p>
          <w:p w:rsidR="004072B5" w:rsidRPr="0018074A" w:rsidRDefault="00905E33" w:rsidP="00905E33">
            <w:pPr>
              <w:tabs>
                <w:tab w:val="left" w:pos="0"/>
              </w:tabs>
              <w:jc w:val="both"/>
              <w:rPr>
                <w:b/>
                <w:bCs/>
                <w:sz w:val="22"/>
                <w:szCs w:val="22"/>
                <w:lang w:bidi="ar-EG"/>
              </w:rPr>
            </w:pPr>
            <w:r w:rsidRPr="0018074A">
              <w:rPr>
                <w:b/>
                <w:bCs/>
                <w:sz w:val="22"/>
                <w:szCs w:val="22"/>
                <w:lang w:bidi="ar-EG"/>
              </w:rPr>
              <w:t>The department has already sent a list of text books and references which the program needs to the deanship of libraries.</w:t>
            </w:r>
          </w:p>
        </w:tc>
      </w:tr>
      <w:tr w:rsidR="004072B5" w:rsidTr="00324604">
        <w:trPr>
          <w:trHeight w:val="2395"/>
        </w:trPr>
        <w:tc>
          <w:tcPr>
            <w:tcW w:w="9758" w:type="dxa"/>
          </w:tcPr>
          <w:p w:rsidR="00CE0933" w:rsidRPr="0018074A" w:rsidRDefault="004072B5" w:rsidP="00CE0933">
            <w:pPr>
              <w:pStyle w:val="a3"/>
              <w:numPr>
                <w:ilvl w:val="0"/>
                <w:numId w:val="1"/>
              </w:numPr>
              <w:tabs>
                <w:tab w:val="clear" w:pos="4153"/>
                <w:tab w:val="clear" w:pos="8306"/>
                <w:tab w:val="left" w:pos="0"/>
              </w:tabs>
              <w:rPr>
                <w:b/>
                <w:bCs/>
                <w:sz w:val="22"/>
                <w:szCs w:val="22"/>
                <w:lang w:bidi="ar-EG"/>
              </w:rPr>
            </w:pPr>
            <w:r w:rsidRPr="0018074A">
              <w:rPr>
                <w:b/>
                <w:bCs/>
                <w:sz w:val="22"/>
                <w:szCs w:val="22"/>
                <w:lang w:bidi="ar-EG"/>
              </w:rPr>
              <w:t>What processes are to be followed by faculty in the program for evaluating the adequacy of book, reference and other resource provision?</w:t>
            </w:r>
          </w:p>
          <w:p w:rsidR="004072B5" w:rsidRPr="0018074A" w:rsidRDefault="00CE0933" w:rsidP="0018074A">
            <w:pPr>
              <w:pStyle w:val="a3"/>
              <w:numPr>
                <w:ilvl w:val="0"/>
                <w:numId w:val="51"/>
              </w:numPr>
              <w:tabs>
                <w:tab w:val="clear" w:pos="4153"/>
                <w:tab w:val="clear" w:pos="8306"/>
                <w:tab w:val="left" w:pos="0"/>
              </w:tabs>
              <w:rPr>
                <w:b/>
                <w:bCs/>
                <w:sz w:val="22"/>
                <w:szCs w:val="22"/>
                <w:lang w:bidi="ar-EG"/>
              </w:rPr>
            </w:pPr>
            <w:r w:rsidRPr="0018074A">
              <w:rPr>
                <w:b/>
                <w:bCs/>
                <w:sz w:val="22"/>
                <w:szCs w:val="22"/>
                <w:lang w:bidi="ar-EG"/>
              </w:rPr>
              <w:t>Review and prepare new books</w:t>
            </w:r>
          </w:p>
          <w:p w:rsidR="004072B5" w:rsidRPr="0018074A" w:rsidRDefault="00D000C3" w:rsidP="0018074A">
            <w:pPr>
              <w:pStyle w:val="a3"/>
              <w:numPr>
                <w:ilvl w:val="0"/>
                <w:numId w:val="51"/>
              </w:numPr>
              <w:tabs>
                <w:tab w:val="clear" w:pos="4153"/>
                <w:tab w:val="clear" w:pos="8306"/>
                <w:tab w:val="left" w:pos="0"/>
              </w:tabs>
              <w:rPr>
                <w:b/>
                <w:bCs/>
                <w:sz w:val="22"/>
                <w:szCs w:val="22"/>
                <w:lang w:bidi="ar-EG"/>
              </w:rPr>
            </w:pPr>
            <w:r w:rsidRPr="0018074A">
              <w:rPr>
                <w:b/>
                <w:bCs/>
                <w:sz w:val="22"/>
                <w:szCs w:val="22"/>
                <w:lang w:bidi="ar-EG"/>
              </w:rPr>
              <w:t>The faculty members meet with the Department Coordinator and discuss any weak or strong point</w:t>
            </w:r>
            <w:r w:rsidR="0018074A" w:rsidRPr="0018074A">
              <w:rPr>
                <w:b/>
                <w:bCs/>
                <w:sz w:val="22"/>
                <w:szCs w:val="22"/>
                <w:lang w:bidi="ar-EG"/>
              </w:rPr>
              <w:t>s</w:t>
            </w:r>
            <w:r w:rsidRPr="0018074A">
              <w:rPr>
                <w:b/>
                <w:bCs/>
                <w:sz w:val="22"/>
                <w:szCs w:val="22"/>
                <w:lang w:bidi="ar-EG"/>
              </w:rPr>
              <w:t xml:space="preserve"> about the courses</w:t>
            </w:r>
            <w:r w:rsidR="00AC2D72" w:rsidRPr="0018074A">
              <w:rPr>
                <w:b/>
                <w:bCs/>
                <w:sz w:val="22"/>
                <w:szCs w:val="22"/>
                <w:lang w:bidi="ar-EG"/>
              </w:rPr>
              <w:t xml:space="preserve"> and then report to the College </w:t>
            </w:r>
            <w:r w:rsidR="00905E33" w:rsidRPr="0018074A">
              <w:rPr>
                <w:b/>
                <w:bCs/>
                <w:sz w:val="22"/>
                <w:szCs w:val="22"/>
                <w:lang w:bidi="ar-EG"/>
              </w:rPr>
              <w:t>Board</w:t>
            </w:r>
            <w:r w:rsidR="00CE0933" w:rsidRPr="0018074A">
              <w:rPr>
                <w:b/>
                <w:bCs/>
                <w:sz w:val="22"/>
                <w:szCs w:val="22"/>
                <w:lang w:bidi="ar-EG"/>
              </w:rPr>
              <w:t>.</w:t>
            </w:r>
          </w:p>
          <w:p w:rsidR="00CE0933" w:rsidRPr="0018074A" w:rsidRDefault="00CE0933" w:rsidP="0018074A">
            <w:pPr>
              <w:pStyle w:val="a3"/>
              <w:numPr>
                <w:ilvl w:val="0"/>
                <w:numId w:val="51"/>
              </w:numPr>
              <w:tabs>
                <w:tab w:val="clear" w:pos="4153"/>
                <w:tab w:val="clear" w:pos="8306"/>
                <w:tab w:val="left" w:pos="0"/>
              </w:tabs>
              <w:rPr>
                <w:b/>
                <w:bCs/>
                <w:sz w:val="22"/>
                <w:szCs w:val="22"/>
                <w:lang w:bidi="ar-EG"/>
              </w:rPr>
            </w:pPr>
            <w:r w:rsidRPr="0018074A">
              <w:rPr>
                <w:b/>
                <w:bCs/>
                <w:sz w:val="22"/>
                <w:szCs w:val="22"/>
                <w:lang w:bidi="ar-EG"/>
              </w:rPr>
              <w:t>The faculty has allocated   certain area of 350 m. square to establish a library at the boys' campus.</w:t>
            </w:r>
          </w:p>
          <w:p w:rsidR="004072B5" w:rsidRDefault="004072B5" w:rsidP="00CA29B2">
            <w:pPr>
              <w:pStyle w:val="a3"/>
              <w:tabs>
                <w:tab w:val="clear" w:pos="4153"/>
                <w:tab w:val="clear" w:pos="8306"/>
                <w:tab w:val="left" w:pos="0"/>
              </w:tabs>
              <w:rPr>
                <w:sz w:val="20"/>
                <w:szCs w:val="20"/>
                <w:lang w:bidi="ar-EG"/>
              </w:rPr>
            </w:pPr>
          </w:p>
          <w:p w:rsidR="004072B5" w:rsidRDefault="004072B5" w:rsidP="00CA29B2">
            <w:pPr>
              <w:pStyle w:val="a3"/>
              <w:tabs>
                <w:tab w:val="clear" w:pos="4153"/>
                <w:tab w:val="clear" w:pos="8306"/>
                <w:tab w:val="left" w:pos="0"/>
              </w:tabs>
              <w:rPr>
                <w:sz w:val="20"/>
                <w:szCs w:val="20"/>
                <w:lang w:bidi="ar-EG"/>
              </w:rPr>
            </w:pPr>
          </w:p>
          <w:p w:rsidR="004072B5" w:rsidRDefault="004072B5" w:rsidP="00CA29B2">
            <w:pPr>
              <w:pStyle w:val="a3"/>
              <w:tabs>
                <w:tab w:val="clear" w:pos="4153"/>
                <w:tab w:val="clear" w:pos="8306"/>
                <w:tab w:val="left" w:pos="0"/>
              </w:tabs>
              <w:rPr>
                <w:sz w:val="20"/>
                <w:szCs w:val="20"/>
                <w:lang w:bidi="ar-EG"/>
              </w:rPr>
            </w:pPr>
          </w:p>
          <w:p w:rsidR="004072B5" w:rsidRDefault="004072B5" w:rsidP="00CA29B2">
            <w:pPr>
              <w:pStyle w:val="a3"/>
              <w:tabs>
                <w:tab w:val="clear" w:pos="4153"/>
                <w:tab w:val="clear" w:pos="8306"/>
                <w:tab w:val="left" w:pos="0"/>
              </w:tabs>
              <w:rPr>
                <w:sz w:val="20"/>
                <w:szCs w:val="20"/>
                <w:lang w:bidi="ar-EG"/>
              </w:rPr>
            </w:pPr>
          </w:p>
          <w:p w:rsidR="004072B5" w:rsidRDefault="004072B5" w:rsidP="00CA29B2">
            <w:pPr>
              <w:pStyle w:val="a3"/>
              <w:tabs>
                <w:tab w:val="clear" w:pos="4153"/>
                <w:tab w:val="clear" w:pos="8306"/>
                <w:tab w:val="left" w:pos="0"/>
              </w:tabs>
              <w:rPr>
                <w:sz w:val="20"/>
                <w:szCs w:val="20"/>
                <w:lang w:bidi="ar-EG"/>
              </w:rPr>
            </w:pPr>
          </w:p>
        </w:tc>
      </w:tr>
    </w:tbl>
    <w:p w:rsidR="0077252A" w:rsidRDefault="0077252A" w:rsidP="004072B5">
      <w:pPr>
        <w:pStyle w:val="7"/>
        <w:tabs>
          <w:tab w:val="left" w:pos="0"/>
        </w:tabs>
        <w:rPr>
          <w:b/>
          <w:bCs/>
          <w:lang w:bidi="ar-EG"/>
        </w:rPr>
      </w:pPr>
    </w:p>
    <w:p w:rsidR="0077252A" w:rsidRDefault="0077252A" w:rsidP="004072B5">
      <w:pPr>
        <w:pStyle w:val="7"/>
        <w:tabs>
          <w:tab w:val="left" w:pos="0"/>
        </w:tabs>
        <w:rPr>
          <w:b/>
          <w:bCs/>
          <w:lang w:bidi="ar-EG"/>
        </w:rPr>
      </w:pPr>
    </w:p>
    <w:p w:rsidR="00905E33" w:rsidRDefault="00905E33" w:rsidP="00905E33">
      <w:pPr>
        <w:rPr>
          <w:lang w:bidi="ar-EG"/>
        </w:rPr>
      </w:pPr>
    </w:p>
    <w:p w:rsidR="0018074A" w:rsidRDefault="0018074A" w:rsidP="00905E33">
      <w:pPr>
        <w:rPr>
          <w:lang w:bidi="ar-EG"/>
        </w:rPr>
      </w:pPr>
    </w:p>
    <w:p w:rsidR="0018074A" w:rsidRDefault="0018074A" w:rsidP="00905E33">
      <w:pPr>
        <w:rPr>
          <w:lang w:bidi="ar-EG"/>
        </w:rPr>
      </w:pPr>
    </w:p>
    <w:p w:rsidR="0018074A" w:rsidRDefault="0018074A" w:rsidP="00905E33">
      <w:pPr>
        <w:rPr>
          <w:lang w:bidi="ar-EG"/>
        </w:rPr>
      </w:pPr>
    </w:p>
    <w:p w:rsidR="0018074A" w:rsidRDefault="0018074A" w:rsidP="00905E33">
      <w:pPr>
        <w:rPr>
          <w:lang w:bidi="ar-EG"/>
        </w:rPr>
      </w:pPr>
    </w:p>
    <w:p w:rsidR="0018074A" w:rsidRDefault="0018074A" w:rsidP="00905E33">
      <w:pPr>
        <w:rPr>
          <w:lang w:bidi="ar-EG"/>
        </w:rPr>
      </w:pPr>
    </w:p>
    <w:p w:rsidR="00905E33" w:rsidRPr="00905E33" w:rsidRDefault="00905E33" w:rsidP="00905E33">
      <w:pPr>
        <w:rPr>
          <w:lang w:bidi="ar-EG"/>
        </w:rPr>
      </w:pPr>
    </w:p>
    <w:p w:rsidR="004072B5" w:rsidRDefault="004072B5" w:rsidP="004072B5">
      <w:pPr>
        <w:pStyle w:val="7"/>
        <w:tabs>
          <w:tab w:val="left" w:pos="0"/>
        </w:tabs>
        <w:rPr>
          <w:b/>
          <w:bCs/>
          <w:lang w:bidi="ar-EG"/>
        </w:rPr>
      </w:pPr>
      <w:r w:rsidRPr="00733361">
        <w:rPr>
          <w:b/>
          <w:bCs/>
          <w:lang w:bidi="ar-EG"/>
        </w:rPr>
        <w:t>H</w:t>
      </w:r>
      <w:r>
        <w:rPr>
          <w:b/>
          <w:bCs/>
          <w:lang w:bidi="ar-EG"/>
        </w:rPr>
        <w:t xml:space="preserve">. Faculty </w:t>
      </w:r>
      <w:r w:rsidR="008447DB">
        <w:rPr>
          <w:b/>
          <w:bCs/>
          <w:lang w:bidi="ar-EG"/>
        </w:rPr>
        <w:t>and other Teaching Staff</w:t>
      </w:r>
    </w:p>
    <w:p w:rsidR="004072B5" w:rsidRPr="001F165A" w:rsidRDefault="004072B5" w:rsidP="004072B5">
      <w:pPr>
        <w:rPr>
          <w:sz w:val="20"/>
          <w:szCs w:val="20"/>
          <w:lang w:bidi="ar-EG"/>
        </w:rPr>
      </w:pPr>
      <w:r w:rsidRPr="001F165A">
        <w:rPr>
          <w:sz w:val="20"/>
          <w:szCs w:val="20"/>
          <w:lang w:bidi="ar-EG"/>
        </w:rPr>
        <w:t>1.  Appointments</w:t>
      </w:r>
    </w:p>
    <w:p w:rsidR="004072B5" w:rsidRPr="001F165A" w:rsidRDefault="004072B5" w:rsidP="004072B5">
      <w:pPr>
        <w:rPr>
          <w:sz w:val="20"/>
          <w:szCs w:val="20"/>
          <w:lang w:bidi="ar-EG"/>
        </w:rPr>
      </w:pPr>
      <w:r w:rsidRPr="001F165A">
        <w:rPr>
          <w:sz w:val="20"/>
          <w:szCs w:val="20"/>
          <w:lang w:bidi="ar-EG"/>
        </w:rPr>
        <w:t xml:space="preserve"> </w:t>
      </w:r>
    </w:p>
    <w:tbl>
      <w:tblPr>
        <w:tblStyle w:val="ab"/>
        <w:tblW w:w="9563" w:type="dxa"/>
        <w:tblLook w:val="01E0"/>
      </w:tblPr>
      <w:tblGrid>
        <w:gridCol w:w="9563"/>
      </w:tblGrid>
      <w:tr w:rsidR="004072B5" w:rsidRPr="001F165A" w:rsidTr="004C044D">
        <w:trPr>
          <w:trHeight w:val="3525"/>
        </w:trPr>
        <w:tc>
          <w:tcPr>
            <w:tcW w:w="9563" w:type="dxa"/>
          </w:tcPr>
          <w:p w:rsidR="00DF77B6" w:rsidRDefault="00DF77B6" w:rsidP="00CA29B2">
            <w:pPr>
              <w:rPr>
                <w:sz w:val="20"/>
                <w:szCs w:val="20"/>
                <w:lang w:bidi="ar-EG"/>
              </w:rPr>
            </w:pPr>
          </w:p>
          <w:p w:rsidR="00DF77B6" w:rsidRDefault="00DF77B6" w:rsidP="00CA29B2">
            <w:pPr>
              <w:rPr>
                <w:sz w:val="20"/>
                <w:szCs w:val="20"/>
                <w:lang w:bidi="ar-EG"/>
              </w:rPr>
            </w:pPr>
          </w:p>
          <w:p w:rsidR="004072B5" w:rsidRDefault="004072B5" w:rsidP="00CA29B2">
            <w:pPr>
              <w:rPr>
                <w:sz w:val="20"/>
                <w:szCs w:val="20"/>
                <w:lang w:bidi="ar-EG"/>
              </w:rPr>
            </w:pPr>
            <w:r w:rsidRPr="001F165A">
              <w:rPr>
                <w:sz w:val="20"/>
                <w:szCs w:val="20"/>
                <w:lang w:bidi="ar-EG"/>
              </w:rPr>
              <w:t>Summarize the proc</w:t>
            </w:r>
            <w:r w:rsidR="008447DB">
              <w:rPr>
                <w:sz w:val="20"/>
                <w:szCs w:val="20"/>
                <w:lang w:bidi="ar-EG"/>
              </w:rPr>
              <w:t>ess of employment of new teaching staff to ensure that they</w:t>
            </w:r>
            <w:r w:rsidRPr="001F165A">
              <w:rPr>
                <w:sz w:val="20"/>
                <w:szCs w:val="20"/>
                <w:lang w:bidi="ar-EG"/>
              </w:rPr>
              <w:t xml:space="preserve"> are appropriately qualified and experienced for their teaching responsibilities.</w:t>
            </w:r>
          </w:p>
          <w:p w:rsidR="0023256D" w:rsidRDefault="0023256D" w:rsidP="00CA29B2">
            <w:pPr>
              <w:rPr>
                <w:sz w:val="20"/>
                <w:szCs w:val="20"/>
                <w:lang w:bidi="ar-EG"/>
              </w:rPr>
            </w:pPr>
          </w:p>
          <w:p w:rsidR="004072B5" w:rsidRDefault="004072B5" w:rsidP="00CA29B2">
            <w:pPr>
              <w:rPr>
                <w:sz w:val="20"/>
                <w:szCs w:val="20"/>
                <w:lang w:bidi="ar-EG"/>
              </w:rPr>
            </w:pPr>
          </w:p>
          <w:p w:rsidR="004072B5" w:rsidRPr="0018074A" w:rsidRDefault="00AC2D72" w:rsidP="0018074A">
            <w:pPr>
              <w:pStyle w:val="ae"/>
              <w:numPr>
                <w:ilvl w:val="0"/>
                <w:numId w:val="31"/>
              </w:numPr>
              <w:rPr>
                <w:b/>
                <w:bCs/>
                <w:sz w:val="22"/>
                <w:szCs w:val="22"/>
                <w:lang w:bidi="ar-EG"/>
              </w:rPr>
            </w:pPr>
            <w:r w:rsidRPr="0018074A">
              <w:rPr>
                <w:b/>
                <w:bCs/>
                <w:sz w:val="22"/>
                <w:szCs w:val="22"/>
                <w:lang w:bidi="ar-EG"/>
              </w:rPr>
              <w:t>Submitting a detailed  CV.</w:t>
            </w:r>
            <w:r w:rsidR="0023256D" w:rsidRPr="0018074A">
              <w:rPr>
                <w:b/>
                <w:bCs/>
                <w:sz w:val="22"/>
                <w:szCs w:val="22"/>
                <w:lang w:bidi="ar-EG"/>
              </w:rPr>
              <w:t xml:space="preserve"> </w:t>
            </w:r>
          </w:p>
          <w:p w:rsidR="0023256D" w:rsidRPr="0018074A" w:rsidRDefault="0023256D" w:rsidP="00BC3962">
            <w:pPr>
              <w:pStyle w:val="ae"/>
              <w:numPr>
                <w:ilvl w:val="0"/>
                <w:numId w:val="31"/>
              </w:numPr>
              <w:rPr>
                <w:b/>
                <w:bCs/>
                <w:sz w:val="22"/>
                <w:szCs w:val="22"/>
                <w:lang w:bidi="ar-EG"/>
              </w:rPr>
            </w:pPr>
            <w:r w:rsidRPr="0018074A">
              <w:rPr>
                <w:b/>
                <w:bCs/>
                <w:sz w:val="22"/>
                <w:szCs w:val="22"/>
                <w:lang w:bidi="ar-EG"/>
              </w:rPr>
              <w:t>Checking the main points of the criteria conditioned by the department when recruiting a new staff member.</w:t>
            </w:r>
          </w:p>
          <w:p w:rsidR="0023256D" w:rsidRPr="0018074A" w:rsidRDefault="00F033FA" w:rsidP="00BC3962">
            <w:pPr>
              <w:pStyle w:val="ae"/>
              <w:numPr>
                <w:ilvl w:val="0"/>
                <w:numId w:val="31"/>
              </w:numPr>
              <w:rPr>
                <w:b/>
                <w:bCs/>
                <w:sz w:val="22"/>
                <w:szCs w:val="22"/>
                <w:lang w:bidi="ar-EG"/>
              </w:rPr>
            </w:pPr>
            <w:r w:rsidRPr="0018074A">
              <w:rPr>
                <w:b/>
                <w:bCs/>
                <w:sz w:val="22"/>
                <w:szCs w:val="22"/>
                <w:lang w:bidi="ar-EG"/>
              </w:rPr>
              <w:t xml:space="preserve">A decision is taken by the college upon the recommendation of the department. </w:t>
            </w:r>
            <w:r w:rsidR="0023256D" w:rsidRPr="0018074A">
              <w:rPr>
                <w:b/>
                <w:bCs/>
                <w:sz w:val="22"/>
                <w:szCs w:val="22"/>
                <w:lang w:bidi="ar-EG"/>
              </w:rPr>
              <w:t xml:space="preserve"> </w:t>
            </w:r>
          </w:p>
          <w:p w:rsidR="004072B5" w:rsidRDefault="004072B5" w:rsidP="00CA29B2">
            <w:pPr>
              <w:rPr>
                <w:sz w:val="20"/>
                <w:szCs w:val="20"/>
                <w:lang w:bidi="ar-EG"/>
              </w:rPr>
            </w:pPr>
          </w:p>
          <w:p w:rsidR="004072B5" w:rsidRDefault="004072B5" w:rsidP="00CA29B2">
            <w:pPr>
              <w:rPr>
                <w:sz w:val="20"/>
                <w:szCs w:val="20"/>
                <w:lang w:bidi="ar-EG"/>
              </w:rPr>
            </w:pPr>
          </w:p>
          <w:p w:rsidR="004072B5" w:rsidRDefault="004072B5" w:rsidP="00CA29B2">
            <w:pPr>
              <w:rPr>
                <w:sz w:val="20"/>
                <w:szCs w:val="20"/>
                <w:lang w:bidi="ar-EG"/>
              </w:rPr>
            </w:pPr>
          </w:p>
          <w:p w:rsidR="004072B5" w:rsidRDefault="004072B5" w:rsidP="00CA29B2">
            <w:pPr>
              <w:rPr>
                <w:sz w:val="20"/>
                <w:szCs w:val="20"/>
                <w:lang w:bidi="ar-EG"/>
              </w:rPr>
            </w:pPr>
          </w:p>
          <w:p w:rsidR="00002ECB" w:rsidRDefault="00002ECB" w:rsidP="00CA29B2">
            <w:pPr>
              <w:rPr>
                <w:sz w:val="20"/>
                <w:szCs w:val="20"/>
                <w:lang w:bidi="ar-EG"/>
              </w:rPr>
            </w:pPr>
          </w:p>
          <w:p w:rsidR="00002ECB" w:rsidRDefault="00002ECB" w:rsidP="00CA29B2">
            <w:pPr>
              <w:rPr>
                <w:sz w:val="20"/>
                <w:szCs w:val="20"/>
                <w:lang w:bidi="ar-EG"/>
              </w:rPr>
            </w:pPr>
          </w:p>
          <w:p w:rsidR="004072B5" w:rsidRPr="001F165A" w:rsidRDefault="004072B5" w:rsidP="00CA29B2">
            <w:pPr>
              <w:rPr>
                <w:sz w:val="20"/>
                <w:szCs w:val="20"/>
                <w:lang w:bidi="ar-EG"/>
              </w:rPr>
            </w:pPr>
          </w:p>
        </w:tc>
      </w:tr>
    </w:tbl>
    <w:p w:rsidR="004072B5" w:rsidRDefault="004072B5" w:rsidP="004072B5">
      <w:pPr>
        <w:tabs>
          <w:tab w:val="left" w:pos="0"/>
        </w:tabs>
        <w:rPr>
          <w:lang w:bidi="ar-EG"/>
        </w:rPr>
      </w:pPr>
    </w:p>
    <w:p w:rsidR="00002ECB" w:rsidRDefault="00002ECB" w:rsidP="004072B5">
      <w:pPr>
        <w:tabs>
          <w:tab w:val="left" w:pos="0"/>
        </w:tabs>
        <w:rPr>
          <w:lang w:bidi="ar-EG"/>
        </w:rPr>
      </w:pPr>
    </w:p>
    <w:p w:rsidR="00DF77B6" w:rsidRDefault="00DF77B6" w:rsidP="004072B5">
      <w:pPr>
        <w:tabs>
          <w:tab w:val="left" w:pos="0"/>
          <w:tab w:val="left" w:pos="180"/>
        </w:tabs>
        <w:rPr>
          <w:sz w:val="20"/>
          <w:szCs w:val="20"/>
          <w:lang w:bidi="ar-EG"/>
        </w:rPr>
      </w:pPr>
    </w:p>
    <w:p w:rsidR="00DF77B6" w:rsidRPr="003F1E73" w:rsidRDefault="00DF77B6" w:rsidP="004072B5">
      <w:pPr>
        <w:tabs>
          <w:tab w:val="left" w:pos="0"/>
          <w:tab w:val="left" w:pos="180"/>
        </w:tabs>
        <w:rPr>
          <w:b/>
          <w:bCs/>
          <w:sz w:val="20"/>
          <w:szCs w:val="20"/>
          <w:lang w:bidi="ar-EG"/>
        </w:rPr>
      </w:pPr>
    </w:p>
    <w:p w:rsidR="004072B5" w:rsidRPr="003F1E73" w:rsidRDefault="004072B5" w:rsidP="004072B5">
      <w:pPr>
        <w:tabs>
          <w:tab w:val="left" w:pos="0"/>
          <w:tab w:val="left" w:pos="180"/>
        </w:tabs>
        <w:rPr>
          <w:b/>
          <w:bCs/>
          <w:sz w:val="20"/>
          <w:szCs w:val="20"/>
          <w:lang w:bidi="ar-EG"/>
        </w:rPr>
      </w:pPr>
      <w:r w:rsidRPr="003F1E73">
        <w:rPr>
          <w:b/>
          <w:bCs/>
          <w:sz w:val="20"/>
          <w:szCs w:val="20"/>
          <w:lang w:bidi="ar-EG"/>
        </w:rPr>
        <w:t>2. Participation in Program Planning, Monitoring and Review</w:t>
      </w:r>
    </w:p>
    <w:p w:rsidR="004072B5" w:rsidRPr="003F1E73" w:rsidRDefault="004072B5" w:rsidP="004072B5">
      <w:pPr>
        <w:tabs>
          <w:tab w:val="left" w:pos="0"/>
        </w:tabs>
        <w:ind w:left="360"/>
        <w:rPr>
          <w:b/>
          <w:bCs/>
          <w:sz w:val="28"/>
          <w:szCs w:val="28"/>
          <w:lang w:bidi="ar-EG"/>
        </w:rPr>
      </w:pPr>
    </w:p>
    <w:tbl>
      <w:tblPr>
        <w:tblStyle w:val="ab"/>
        <w:tblW w:w="9472" w:type="dxa"/>
        <w:tblLook w:val="01E0"/>
      </w:tblPr>
      <w:tblGrid>
        <w:gridCol w:w="9472"/>
      </w:tblGrid>
      <w:tr w:rsidR="004072B5" w:rsidTr="004C044D">
        <w:trPr>
          <w:trHeight w:val="4500"/>
        </w:trPr>
        <w:tc>
          <w:tcPr>
            <w:tcW w:w="9472" w:type="dxa"/>
          </w:tcPr>
          <w:p w:rsidR="00DF77B6" w:rsidRDefault="00DF77B6" w:rsidP="00CA29B2">
            <w:pPr>
              <w:tabs>
                <w:tab w:val="left" w:pos="0"/>
              </w:tabs>
              <w:rPr>
                <w:sz w:val="20"/>
                <w:szCs w:val="20"/>
                <w:lang w:bidi="ar-EG"/>
              </w:rPr>
            </w:pPr>
          </w:p>
          <w:p w:rsidR="00DF77B6" w:rsidRDefault="00DF77B6" w:rsidP="00CA29B2">
            <w:pPr>
              <w:tabs>
                <w:tab w:val="left" w:pos="0"/>
              </w:tabs>
              <w:rPr>
                <w:sz w:val="20"/>
                <w:szCs w:val="20"/>
                <w:lang w:bidi="ar-EG"/>
              </w:rPr>
            </w:pPr>
          </w:p>
          <w:p w:rsidR="004072B5" w:rsidRPr="001F165A" w:rsidRDefault="004072B5" w:rsidP="00CA29B2">
            <w:pPr>
              <w:tabs>
                <w:tab w:val="left" w:pos="0"/>
              </w:tabs>
              <w:rPr>
                <w:sz w:val="20"/>
                <w:szCs w:val="20"/>
                <w:lang w:bidi="ar-EG"/>
              </w:rPr>
            </w:pPr>
            <w:r w:rsidRPr="001F165A">
              <w:rPr>
                <w:sz w:val="20"/>
                <w:szCs w:val="20"/>
                <w:lang w:bidi="ar-EG"/>
              </w:rPr>
              <w:t xml:space="preserve">Explain  </w:t>
            </w:r>
            <w:r>
              <w:rPr>
                <w:sz w:val="20"/>
                <w:szCs w:val="20"/>
                <w:lang w:bidi="ar-EG"/>
              </w:rPr>
              <w:t>the process for consultation</w:t>
            </w:r>
            <w:r w:rsidR="008447DB">
              <w:rPr>
                <w:sz w:val="20"/>
                <w:szCs w:val="20"/>
                <w:lang w:bidi="ar-EG"/>
              </w:rPr>
              <w:t xml:space="preserve"> with and involvement of teaching staff</w:t>
            </w:r>
            <w:r>
              <w:rPr>
                <w:sz w:val="20"/>
                <w:szCs w:val="20"/>
                <w:lang w:bidi="ar-EG"/>
              </w:rPr>
              <w:t xml:space="preserve"> in monitoring program quality, annual review and planning for improvement.</w:t>
            </w:r>
          </w:p>
          <w:p w:rsidR="000C5A42" w:rsidRDefault="000C5A42" w:rsidP="000C5A42">
            <w:pPr>
              <w:pStyle w:val="ae"/>
              <w:tabs>
                <w:tab w:val="left" w:pos="0"/>
              </w:tabs>
              <w:jc w:val="both"/>
              <w:rPr>
                <w:sz w:val="20"/>
                <w:szCs w:val="20"/>
                <w:lang w:bidi="ar-EG"/>
              </w:rPr>
            </w:pPr>
          </w:p>
          <w:p w:rsidR="000C5A42" w:rsidRPr="008E2448" w:rsidRDefault="00F033FA" w:rsidP="000C5A42">
            <w:pPr>
              <w:tabs>
                <w:tab w:val="left" w:pos="0"/>
              </w:tabs>
              <w:jc w:val="both"/>
              <w:rPr>
                <w:b/>
                <w:bCs/>
                <w:sz w:val="22"/>
                <w:szCs w:val="22"/>
                <w:lang w:bidi="ar-EG"/>
              </w:rPr>
            </w:pPr>
            <w:r w:rsidRPr="008E2448">
              <w:rPr>
                <w:b/>
                <w:bCs/>
                <w:sz w:val="22"/>
                <w:szCs w:val="22"/>
                <w:lang w:bidi="ar-EG"/>
              </w:rPr>
              <w:t>This is not done yet. The program is in i</w:t>
            </w:r>
            <w:r w:rsidR="00C939B4" w:rsidRPr="008E2448">
              <w:rPr>
                <w:b/>
                <w:bCs/>
                <w:sz w:val="22"/>
                <w:szCs w:val="22"/>
                <w:lang w:bidi="ar-EG"/>
              </w:rPr>
              <w:t>ts way to prepare and carry out the following:</w:t>
            </w:r>
          </w:p>
          <w:p w:rsidR="00C939B4" w:rsidRPr="008E2448" w:rsidRDefault="00C939B4" w:rsidP="008E2448">
            <w:pPr>
              <w:pStyle w:val="ae"/>
              <w:numPr>
                <w:ilvl w:val="0"/>
                <w:numId w:val="40"/>
              </w:numPr>
              <w:tabs>
                <w:tab w:val="left" w:pos="0"/>
              </w:tabs>
              <w:jc w:val="both"/>
              <w:rPr>
                <w:b/>
                <w:bCs/>
                <w:sz w:val="22"/>
                <w:szCs w:val="22"/>
                <w:lang w:bidi="ar-EG"/>
              </w:rPr>
            </w:pPr>
            <w:r w:rsidRPr="008E2448">
              <w:rPr>
                <w:b/>
                <w:bCs/>
                <w:sz w:val="22"/>
                <w:szCs w:val="22"/>
                <w:lang w:bidi="ar-EG"/>
              </w:rPr>
              <w:t>The program annual report</w:t>
            </w:r>
          </w:p>
          <w:p w:rsidR="00C939B4" w:rsidRPr="008E2448" w:rsidRDefault="002C7EC9" w:rsidP="00BC3962">
            <w:pPr>
              <w:pStyle w:val="ae"/>
              <w:numPr>
                <w:ilvl w:val="0"/>
                <w:numId w:val="40"/>
              </w:numPr>
              <w:tabs>
                <w:tab w:val="left" w:pos="0"/>
              </w:tabs>
              <w:jc w:val="both"/>
              <w:rPr>
                <w:b/>
                <w:bCs/>
                <w:sz w:val="22"/>
                <w:szCs w:val="22"/>
                <w:lang w:bidi="ar-EG"/>
              </w:rPr>
            </w:pPr>
            <w:r w:rsidRPr="008E2448">
              <w:rPr>
                <w:b/>
                <w:bCs/>
                <w:sz w:val="22"/>
                <w:szCs w:val="22"/>
                <w:lang w:bidi="ar-EG"/>
              </w:rPr>
              <w:t>External review of the program</w:t>
            </w:r>
          </w:p>
          <w:p w:rsidR="000C5A42" w:rsidRDefault="000C5A42" w:rsidP="000C5A42">
            <w:pPr>
              <w:tabs>
                <w:tab w:val="left" w:pos="0"/>
              </w:tabs>
              <w:rPr>
                <w:sz w:val="20"/>
                <w:szCs w:val="20"/>
                <w:lang w:bidi="ar-EG"/>
              </w:rPr>
            </w:pPr>
          </w:p>
          <w:p w:rsidR="004072B5" w:rsidRPr="001F165A" w:rsidRDefault="004072B5" w:rsidP="00CA29B2">
            <w:pPr>
              <w:tabs>
                <w:tab w:val="left" w:pos="0"/>
              </w:tabs>
              <w:rPr>
                <w:sz w:val="20"/>
                <w:szCs w:val="20"/>
                <w:lang w:bidi="ar-EG"/>
              </w:rPr>
            </w:pPr>
          </w:p>
          <w:p w:rsidR="004072B5" w:rsidRPr="001F165A" w:rsidRDefault="004072B5" w:rsidP="00CA29B2">
            <w:pPr>
              <w:tabs>
                <w:tab w:val="left" w:pos="0"/>
              </w:tabs>
              <w:rPr>
                <w:sz w:val="20"/>
                <w:szCs w:val="20"/>
                <w:lang w:bidi="ar-EG"/>
              </w:rPr>
            </w:pPr>
          </w:p>
          <w:p w:rsidR="004072B5" w:rsidRDefault="004072B5" w:rsidP="00CA29B2">
            <w:pPr>
              <w:tabs>
                <w:tab w:val="left" w:pos="0"/>
              </w:tabs>
              <w:rPr>
                <w:sz w:val="20"/>
                <w:szCs w:val="20"/>
                <w:lang w:bidi="ar-EG"/>
              </w:rPr>
            </w:pPr>
          </w:p>
          <w:p w:rsidR="004072B5" w:rsidRDefault="004072B5" w:rsidP="00CA29B2">
            <w:pPr>
              <w:tabs>
                <w:tab w:val="left" w:pos="0"/>
              </w:tabs>
              <w:rPr>
                <w:sz w:val="20"/>
                <w:szCs w:val="20"/>
                <w:lang w:bidi="ar-EG"/>
              </w:rPr>
            </w:pPr>
          </w:p>
          <w:p w:rsidR="004072B5" w:rsidRDefault="004072B5" w:rsidP="00CA29B2">
            <w:pPr>
              <w:tabs>
                <w:tab w:val="left" w:pos="0"/>
              </w:tabs>
              <w:rPr>
                <w:sz w:val="20"/>
                <w:szCs w:val="20"/>
                <w:lang w:bidi="ar-EG"/>
              </w:rPr>
            </w:pPr>
          </w:p>
          <w:p w:rsidR="004072B5" w:rsidRPr="001F165A" w:rsidRDefault="004072B5" w:rsidP="00CA29B2">
            <w:pPr>
              <w:tabs>
                <w:tab w:val="left" w:pos="0"/>
              </w:tabs>
              <w:rPr>
                <w:sz w:val="20"/>
                <w:szCs w:val="20"/>
                <w:lang w:bidi="ar-EG"/>
              </w:rPr>
            </w:pPr>
          </w:p>
          <w:p w:rsidR="004072B5" w:rsidRPr="001F165A" w:rsidRDefault="004072B5" w:rsidP="00CA29B2">
            <w:pPr>
              <w:tabs>
                <w:tab w:val="left" w:pos="0"/>
              </w:tabs>
              <w:rPr>
                <w:sz w:val="20"/>
                <w:szCs w:val="20"/>
                <w:lang w:bidi="ar-EG"/>
              </w:rPr>
            </w:pPr>
          </w:p>
        </w:tc>
      </w:tr>
    </w:tbl>
    <w:p w:rsidR="004072B5" w:rsidRDefault="004072B5" w:rsidP="004072B5">
      <w:pPr>
        <w:tabs>
          <w:tab w:val="left" w:pos="0"/>
        </w:tabs>
        <w:ind w:left="360" w:hanging="360"/>
        <w:rPr>
          <w:b/>
          <w:bCs/>
          <w:sz w:val="28"/>
          <w:szCs w:val="28"/>
          <w:lang w:bidi="ar-EG"/>
        </w:rPr>
      </w:pPr>
    </w:p>
    <w:p w:rsidR="004072B5" w:rsidRDefault="004072B5" w:rsidP="004072B5">
      <w:pPr>
        <w:tabs>
          <w:tab w:val="left" w:pos="0"/>
        </w:tabs>
        <w:ind w:left="360" w:hanging="360"/>
        <w:rPr>
          <w:sz w:val="20"/>
          <w:szCs w:val="20"/>
          <w:lang w:bidi="ar-EG"/>
        </w:rPr>
      </w:pPr>
      <w:r w:rsidRPr="001F165A">
        <w:rPr>
          <w:sz w:val="20"/>
          <w:szCs w:val="20"/>
          <w:lang w:bidi="ar-EG"/>
        </w:rPr>
        <w:t>3</w:t>
      </w:r>
      <w:r w:rsidRPr="003F1E73">
        <w:rPr>
          <w:b/>
          <w:bCs/>
          <w:sz w:val="20"/>
          <w:szCs w:val="20"/>
          <w:lang w:bidi="ar-EG"/>
        </w:rPr>
        <w:t>.  Professional; Development</w:t>
      </w:r>
    </w:p>
    <w:p w:rsidR="004072B5" w:rsidRDefault="004072B5" w:rsidP="004072B5">
      <w:pPr>
        <w:tabs>
          <w:tab w:val="left" w:pos="0"/>
        </w:tabs>
        <w:ind w:left="360" w:hanging="360"/>
        <w:rPr>
          <w:sz w:val="20"/>
          <w:szCs w:val="20"/>
          <w:lang w:bidi="ar-EG"/>
        </w:rPr>
      </w:pPr>
    </w:p>
    <w:tbl>
      <w:tblPr>
        <w:tblStyle w:val="ab"/>
        <w:tblW w:w="9606" w:type="dxa"/>
        <w:tblLook w:val="01E0"/>
      </w:tblPr>
      <w:tblGrid>
        <w:gridCol w:w="9606"/>
      </w:tblGrid>
      <w:tr w:rsidR="004072B5" w:rsidTr="004C044D">
        <w:tc>
          <w:tcPr>
            <w:tcW w:w="9606" w:type="dxa"/>
          </w:tcPr>
          <w:p w:rsidR="004072B5" w:rsidRDefault="004072B5" w:rsidP="00CA29B2">
            <w:pPr>
              <w:tabs>
                <w:tab w:val="left" w:pos="0"/>
              </w:tabs>
              <w:rPr>
                <w:sz w:val="20"/>
                <w:szCs w:val="20"/>
                <w:lang w:bidi="ar-EG"/>
              </w:rPr>
            </w:pPr>
            <w:r>
              <w:rPr>
                <w:sz w:val="20"/>
                <w:szCs w:val="20"/>
                <w:lang w:bidi="ar-EG"/>
              </w:rPr>
              <w:t>What arrangements are made for pro</w:t>
            </w:r>
            <w:r w:rsidR="008447DB">
              <w:rPr>
                <w:sz w:val="20"/>
                <w:szCs w:val="20"/>
                <w:lang w:bidi="ar-EG"/>
              </w:rPr>
              <w:t>fessional development of teaching staff</w:t>
            </w:r>
            <w:r>
              <w:rPr>
                <w:sz w:val="20"/>
                <w:szCs w:val="20"/>
                <w:lang w:bidi="ar-EG"/>
              </w:rPr>
              <w:t xml:space="preserve"> for:</w:t>
            </w:r>
          </w:p>
          <w:p w:rsidR="004072B5" w:rsidRDefault="004072B5" w:rsidP="00CA29B2">
            <w:pPr>
              <w:tabs>
                <w:tab w:val="left" w:pos="0"/>
              </w:tabs>
              <w:rPr>
                <w:sz w:val="20"/>
                <w:szCs w:val="20"/>
                <w:lang w:bidi="ar-EG"/>
              </w:rPr>
            </w:pPr>
          </w:p>
          <w:p w:rsidR="004072B5" w:rsidRPr="00AC2D72" w:rsidRDefault="004072B5" w:rsidP="00BC3962">
            <w:pPr>
              <w:pStyle w:val="ae"/>
              <w:numPr>
                <w:ilvl w:val="0"/>
                <w:numId w:val="32"/>
              </w:numPr>
              <w:tabs>
                <w:tab w:val="left" w:pos="0"/>
              </w:tabs>
              <w:rPr>
                <w:sz w:val="20"/>
                <w:szCs w:val="20"/>
                <w:lang w:bidi="ar-EG"/>
              </w:rPr>
            </w:pPr>
            <w:r w:rsidRPr="00AC2D72">
              <w:rPr>
                <w:sz w:val="20"/>
                <w:szCs w:val="20"/>
                <w:lang w:bidi="ar-EG"/>
              </w:rPr>
              <w:t>Improvement of skills in teaching?</w:t>
            </w:r>
          </w:p>
          <w:p w:rsidR="004072B5" w:rsidRDefault="004072B5" w:rsidP="00CA29B2">
            <w:pPr>
              <w:tabs>
                <w:tab w:val="left" w:pos="0"/>
              </w:tabs>
              <w:rPr>
                <w:sz w:val="20"/>
                <w:szCs w:val="20"/>
                <w:lang w:bidi="ar-EG"/>
              </w:rPr>
            </w:pPr>
          </w:p>
          <w:p w:rsidR="004072B5" w:rsidRPr="00EF69A1" w:rsidRDefault="002C7EC9" w:rsidP="00EF69A1">
            <w:pPr>
              <w:pStyle w:val="ae"/>
              <w:numPr>
                <w:ilvl w:val="0"/>
                <w:numId w:val="41"/>
              </w:numPr>
              <w:tabs>
                <w:tab w:val="left" w:pos="0"/>
              </w:tabs>
              <w:rPr>
                <w:b/>
                <w:bCs/>
                <w:sz w:val="22"/>
                <w:szCs w:val="22"/>
                <w:lang w:bidi="ar-EG"/>
              </w:rPr>
            </w:pPr>
            <w:r w:rsidRPr="00EF69A1">
              <w:rPr>
                <w:b/>
                <w:bCs/>
                <w:sz w:val="22"/>
                <w:szCs w:val="22"/>
                <w:lang w:bidi="ar-EG"/>
              </w:rPr>
              <w:t>Considering the need of the staff</w:t>
            </w:r>
          </w:p>
          <w:p w:rsidR="00EF69A1" w:rsidRPr="00EF69A1" w:rsidRDefault="002C7EC9" w:rsidP="00BC3962">
            <w:pPr>
              <w:pStyle w:val="ae"/>
              <w:numPr>
                <w:ilvl w:val="0"/>
                <w:numId w:val="41"/>
              </w:numPr>
              <w:tabs>
                <w:tab w:val="left" w:pos="0"/>
              </w:tabs>
              <w:rPr>
                <w:sz w:val="20"/>
                <w:szCs w:val="20"/>
                <w:lang w:bidi="ar-EG"/>
              </w:rPr>
            </w:pPr>
            <w:r w:rsidRPr="00EF69A1">
              <w:rPr>
                <w:b/>
                <w:bCs/>
                <w:sz w:val="22"/>
                <w:szCs w:val="22"/>
                <w:lang w:bidi="ar-EG"/>
              </w:rPr>
              <w:t>Preparing a plan in coordination with the unit of skill development in the university to offer</w:t>
            </w:r>
          </w:p>
          <w:p w:rsidR="002C7EC9" w:rsidRPr="00166EFA" w:rsidRDefault="002C7EC9" w:rsidP="00BC3962">
            <w:pPr>
              <w:pStyle w:val="ae"/>
              <w:numPr>
                <w:ilvl w:val="0"/>
                <w:numId w:val="41"/>
              </w:numPr>
              <w:tabs>
                <w:tab w:val="left" w:pos="0"/>
              </w:tabs>
              <w:rPr>
                <w:sz w:val="20"/>
                <w:szCs w:val="20"/>
                <w:lang w:bidi="ar-EG"/>
              </w:rPr>
            </w:pPr>
            <w:r w:rsidRPr="00EF69A1">
              <w:rPr>
                <w:b/>
                <w:bCs/>
                <w:sz w:val="22"/>
                <w:szCs w:val="22"/>
                <w:lang w:bidi="ar-EG"/>
              </w:rPr>
              <w:lastRenderedPageBreak/>
              <w:t xml:space="preserve"> training</w:t>
            </w:r>
            <w:r w:rsidRPr="00166EFA">
              <w:rPr>
                <w:sz w:val="20"/>
                <w:szCs w:val="20"/>
                <w:lang w:bidi="ar-EG"/>
              </w:rPr>
              <w:t xml:space="preserve"> </w:t>
            </w:r>
            <w:r w:rsidRPr="00EF69A1">
              <w:rPr>
                <w:b/>
                <w:bCs/>
                <w:sz w:val="22"/>
                <w:szCs w:val="22"/>
                <w:lang w:bidi="ar-EG"/>
              </w:rPr>
              <w:t>workshops</w:t>
            </w:r>
          </w:p>
          <w:p w:rsidR="004072B5" w:rsidRDefault="004072B5" w:rsidP="00CA29B2">
            <w:pPr>
              <w:tabs>
                <w:tab w:val="left" w:pos="0"/>
              </w:tabs>
              <w:rPr>
                <w:sz w:val="20"/>
                <w:szCs w:val="20"/>
                <w:lang w:bidi="ar-EG"/>
              </w:rPr>
            </w:pPr>
          </w:p>
          <w:p w:rsidR="004072B5" w:rsidRDefault="004072B5" w:rsidP="00CA29B2">
            <w:pPr>
              <w:tabs>
                <w:tab w:val="left" w:pos="0"/>
              </w:tabs>
              <w:rPr>
                <w:sz w:val="20"/>
                <w:szCs w:val="20"/>
                <w:lang w:bidi="ar-EG"/>
              </w:rPr>
            </w:pPr>
            <w:r>
              <w:rPr>
                <w:sz w:val="20"/>
                <w:szCs w:val="20"/>
                <w:lang w:bidi="ar-EG"/>
              </w:rPr>
              <w:t>(b)  Other professional development including knowledge of research and developments in their field of teaching?</w:t>
            </w:r>
          </w:p>
          <w:p w:rsidR="004072B5" w:rsidRDefault="004072B5" w:rsidP="00CA29B2">
            <w:pPr>
              <w:tabs>
                <w:tab w:val="left" w:pos="0"/>
              </w:tabs>
              <w:rPr>
                <w:sz w:val="20"/>
                <w:szCs w:val="20"/>
                <w:lang w:bidi="ar-EG"/>
              </w:rPr>
            </w:pPr>
          </w:p>
          <w:p w:rsidR="004072B5" w:rsidRPr="00EF69A1" w:rsidRDefault="004072B5" w:rsidP="00CA29B2">
            <w:pPr>
              <w:tabs>
                <w:tab w:val="left" w:pos="0"/>
              </w:tabs>
              <w:rPr>
                <w:b/>
                <w:bCs/>
                <w:sz w:val="22"/>
                <w:szCs w:val="22"/>
                <w:lang w:bidi="ar-EG"/>
              </w:rPr>
            </w:pPr>
          </w:p>
          <w:p w:rsidR="004072B5" w:rsidRPr="00EF69A1" w:rsidRDefault="00F01B1B" w:rsidP="00EF69A1">
            <w:pPr>
              <w:tabs>
                <w:tab w:val="left" w:pos="0"/>
              </w:tabs>
              <w:rPr>
                <w:b/>
                <w:bCs/>
                <w:sz w:val="22"/>
                <w:szCs w:val="22"/>
                <w:lang w:bidi="ar-EG"/>
              </w:rPr>
            </w:pPr>
            <w:r w:rsidRPr="00EF69A1">
              <w:rPr>
                <w:b/>
                <w:bCs/>
                <w:sz w:val="22"/>
                <w:szCs w:val="22"/>
                <w:lang w:bidi="ar-EG"/>
              </w:rPr>
              <w:t>The c</w:t>
            </w:r>
            <w:r w:rsidR="00EF69A1" w:rsidRPr="00EF69A1">
              <w:rPr>
                <w:b/>
                <w:bCs/>
                <w:sz w:val="22"/>
                <w:szCs w:val="22"/>
                <w:lang w:bidi="ar-EG"/>
              </w:rPr>
              <w:t xml:space="preserve">ollege encourages the </w:t>
            </w:r>
            <w:r w:rsidR="00757DE3" w:rsidRPr="00EF69A1">
              <w:rPr>
                <w:b/>
                <w:bCs/>
                <w:sz w:val="22"/>
                <w:szCs w:val="22"/>
                <w:lang w:bidi="ar-EG"/>
              </w:rPr>
              <w:t>faculty members  in all departments,  including  the English Department to attend  workshops, seminars and conferences in their fields. Besides, the university makes available to the staff  the educational and research facilities</w:t>
            </w:r>
            <w:r w:rsidR="000E5CD7" w:rsidRPr="00EF69A1">
              <w:rPr>
                <w:b/>
                <w:bCs/>
                <w:sz w:val="22"/>
                <w:szCs w:val="22"/>
                <w:lang w:bidi="ar-EG"/>
              </w:rPr>
              <w:t xml:space="preserve">  </w:t>
            </w:r>
          </w:p>
          <w:p w:rsidR="004072B5" w:rsidRDefault="004072B5" w:rsidP="00CA29B2">
            <w:pPr>
              <w:tabs>
                <w:tab w:val="left" w:pos="0"/>
              </w:tabs>
              <w:rPr>
                <w:sz w:val="20"/>
                <w:szCs w:val="20"/>
                <w:lang w:bidi="ar-EG"/>
              </w:rPr>
            </w:pPr>
          </w:p>
          <w:p w:rsidR="004072B5" w:rsidRDefault="004072B5" w:rsidP="00CA29B2">
            <w:pPr>
              <w:tabs>
                <w:tab w:val="left" w:pos="0"/>
              </w:tabs>
              <w:rPr>
                <w:sz w:val="20"/>
                <w:szCs w:val="20"/>
                <w:lang w:bidi="ar-EG"/>
              </w:rPr>
            </w:pPr>
          </w:p>
          <w:p w:rsidR="004072B5" w:rsidRDefault="004072B5" w:rsidP="00CA29B2">
            <w:pPr>
              <w:tabs>
                <w:tab w:val="left" w:pos="0"/>
              </w:tabs>
              <w:rPr>
                <w:sz w:val="20"/>
                <w:szCs w:val="20"/>
                <w:lang w:bidi="ar-EG"/>
              </w:rPr>
            </w:pPr>
          </w:p>
          <w:p w:rsidR="004072B5" w:rsidRDefault="004072B5" w:rsidP="00CA29B2">
            <w:pPr>
              <w:tabs>
                <w:tab w:val="left" w:pos="0"/>
              </w:tabs>
              <w:rPr>
                <w:sz w:val="20"/>
                <w:szCs w:val="20"/>
                <w:lang w:bidi="ar-EG"/>
              </w:rPr>
            </w:pPr>
          </w:p>
        </w:tc>
      </w:tr>
    </w:tbl>
    <w:p w:rsidR="00DF77B6" w:rsidRDefault="00DF77B6" w:rsidP="00B02168">
      <w:pPr>
        <w:tabs>
          <w:tab w:val="left" w:pos="0"/>
        </w:tabs>
        <w:rPr>
          <w:sz w:val="20"/>
          <w:szCs w:val="20"/>
          <w:lang w:bidi="ar-EG"/>
        </w:rPr>
      </w:pPr>
    </w:p>
    <w:p w:rsidR="00DF77B6" w:rsidRDefault="00DF77B6" w:rsidP="00B02168">
      <w:pPr>
        <w:tabs>
          <w:tab w:val="left" w:pos="0"/>
        </w:tabs>
        <w:rPr>
          <w:sz w:val="20"/>
          <w:szCs w:val="20"/>
          <w:lang w:bidi="ar-EG"/>
        </w:rPr>
      </w:pPr>
    </w:p>
    <w:p w:rsidR="00DF77B6" w:rsidRPr="003F1E73" w:rsidRDefault="00DF77B6" w:rsidP="004072B5">
      <w:pPr>
        <w:tabs>
          <w:tab w:val="left" w:pos="0"/>
        </w:tabs>
        <w:ind w:left="360" w:hanging="360"/>
        <w:rPr>
          <w:b/>
          <w:bCs/>
          <w:sz w:val="20"/>
          <w:szCs w:val="20"/>
          <w:lang w:bidi="ar-EG"/>
        </w:rPr>
      </w:pPr>
    </w:p>
    <w:p w:rsidR="004072B5" w:rsidRPr="003F1E73" w:rsidRDefault="008447DB" w:rsidP="004072B5">
      <w:pPr>
        <w:tabs>
          <w:tab w:val="left" w:pos="0"/>
        </w:tabs>
        <w:ind w:left="360" w:hanging="360"/>
        <w:rPr>
          <w:b/>
          <w:bCs/>
          <w:sz w:val="20"/>
          <w:szCs w:val="20"/>
          <w:lang w:bidi="ar-EG"/>
        </w:rPr>
      </w:pPr>
      <w:r w:rsidRPr="003F1E73">
        <w:rPr>
          <w:b/>
          <w:bCs/>
          <w:sz w:val="20"/>
          <w:szCs w:val="20"/>
          <w:lang w:bidi="ar-EG"/>
        </w:rPr>
        <w:t>4.  Preparation of New Teaching Staff</w:t>
      </w:r>
    </w:p>
    <w:p w:rsidR="004072B5" w:rsidRDefault="004072B5" w:rsidP="004072B5">
      <w:pPr>
        <w:tabs>
          <w:tab w:val="left" w:pos="0"/>
        </w:tabs>
        <w:ind w:left="360" w:hanging="360"/>
        <w:rPr>
          <w:sz w:val="20"/>
          <w:szCs w:val="20"/>
          <w:lang w:bidi="ar-EG"/>
        </w:rPr>
      </w:pPr>
    </w:p>
    <w:tbl>
      <w:tblPr>
        <w:tblStyle w:val="ab"/>
        <w:tblW w:w="9533" w:type="dxa"/>
        <w:tblLook w:val="01E0"/>
      </w:tblPr>
      <w:tblGrid>
        <w:gridCol w:w="9533"/>
      </w:tblGrid>
      <w:tr w:rsidR="004072B5" w:rsidTr="004C044D">
        <w:trPr>
          <w:trHeight w:val="3375"/>
        </w:trPr>
        <w:tc>
          <w:tcPr>
            <w:tcW w:w="9533" w:type="dxa"/>
          </w:tcPr>
          <w:p w:rsidR="00DF77B6" w:rsidRDefault="00DF77B6" w:rsidP="00CA29B2">
            <w:pPr>
              <w:tabs>
                <w:tab w:val="left" w:pos="0"/>
              </w:tabs>
              <w:rPr>
                <w:sz w:val="20"/>
                <w:szCs w:val="20"/>
                <w:lang w:bidi="ar-EG"/>
              </w:rPr>
            </w:pPr>
          </w:p>
          <w:p w:rsidR="00DF77B6" w:rsidRDefault="00DF77B6" w:rsidP="00CA29B2">
            <w:pPr>
              <w:tabs>
                <w:tab w:val="left" w:pos="0"/>
              </w:tabs>
              <w:rPr>
                <w:sz w:val="20"/>
                <w:szCs w:val="20"/>
                <w:lang w:bidi="ar-EG"/>
              </w:rPr>
            </w:pPr>
          </w:p>
          <w:p w:rsidR="004072B5" w:rsidRDefault="004072B5" w:rsidP="00CA29B2">
            <w:pPr>
              <w:tabs>
                <w:tab w:val="left" w:pos="0"/>
              </w:tabs>
              <w:rPr>
                <w:sz w:val="20"/>
                <w:szCs w:val="20"/>
                <w:lang w:bidi="ar-EG"/>
              </w:rPr>
            </w:pPr>
            <w:r>
              <w:rPr>
                <w:sz w:val="20"/>
                <w:szCs w:val="20"/>
                <w:lang w:bidi="ar-EG"/>
              </w:rPr>
              <w:t>Describe the process used for orientation and/or induction of ne</w:t>
            </w:r>
            <w:r w:rsidR="008447DB">
              <w:rPr>
                <w:sz w:val="20"/>
                <w:szCs w:val="20"/>
                <w:lang w:bidi="ar-EG"/>
              </w:rPr>
              <w:t>w, visiting or part time teaching staff</w:t>
            </w:r>
            <w:r>
              <w:rPr>
                <w:sz w:val="20"/>
                <w:szCs w:val="20"/>
                <w:lang w:bidi="ar-EG"/>
              </w:rPr>
              <w:t xml:space="preserve"> to ensure full understanding of the program and the role of the course(s) they teach as components within it.</w:t>
            </w:r>
            <w:r w:rsidR="00461426">
              <w:rPr>
                <w:sz w:val="20"/>
                <w:szCs w:val="20"/>
                <w:lang w:bidi="ar-EG"/>
              </w:rPr>
              <w:t xml:space="preserve"> </w:t>
            </w:r>
          </w:p>
          <w:p w:rsidR="00461426" w:rsidRPr="00B64B0E" w:rsidRDefault="00461426" w:rsidP="00CA29B2">
            <w:pPr>
              <w:tabs>
                <w:tab w:val="left" w:pos="0"/>
              </w:tabs>
              <w:rPr>
                <w:b/>
                <w:bCs/>
                <w:sz w:val="22"/>
                <w:szCs w:val="22"/>
                <w:lang w:bidi="ar-EG"/>
              </w:rPr>
            </w:pPr>
          </w:p>
          <w:p w:rsidR="004072B5" w:rsidRPr="00B64B0E" w:rsidRDefault="00461426" w:rsidP="00BC3962">
            <w:pPr>
              <w:pStyle w:val="ae"/>
              <w:numPr>
                <w:ilvl w:val="0"/>
                <w:numId w:val="42"/>
              </w:numPr>
              <w:tabs>
                <w:tab w:val="left" w:pos="0"/>
              </w:tabs>
              <w:rPr>
                <w:b/>
                <w:bCs/>
                <w:sz w:val="22"/>
                <w:szCs w:val="22"/>
                <w:lang w:bidi="ar-EG"/>
              </w:rPr>
            </w:pPr>
            <w:r w:rsidRPr="00B64B0E">
              <w:rPr>
                <w:b/>
                <w:bCs/>
                <w:sz w:val="22"/>
                <w:szCs w:val="22"/>
                <w:lang w:bidi="ar-EG"/>
              </w:rPr>
              <w:t>The department usually holds an orientation meeting at the beginning of each term whereby the new staff is shown the program materials.</w:t>
            </w:r>
          </w:p>
          <w:p w:rsidR="00461426" w:rsidRPr="00B64B0E" w:rsidRDefault="00461426" w:rsidP="00BC3962">
            <w:pPr>
              <w:pStyle w:val="ae"/>
              <w:numPr>
                <w:ilvl w:val="0"/>
                <w:numId w:val="42"/>
              </w:numPr>
              <w:tabs>
                <w:tab w:val="left" w:pos="0"/>
              </w:tabs>
              <w:rPr>
                <w:b/>
                <w:bCs/>
                <w:sz w:val="22"/>
                <w:szCs w:val="22"/>
                <w:lang w:bidi="ar-EG"/>
              </w:rPr>
            </w:pPr>
            <w:r w:rsidRPr="00B64B0E">
              <w:rPr>
                <w:b/>
                <w:bCs/>
                <w:sz w:val="22"/>
                <w:szCs w:val="22"/>
                <w:lang w:bidi="ar-EG"/>
              </w:rPr>
              <w:t xml:space="preserve">The new staff members are also </w:t>
            </w:r>
            <w:r w:rsidR="00166EFA" w:rsidRPr="00B64B0E">
              <w:rPr>
                <w:b/>
                <w:bCs/>
                <w:sz w:val="22"/>
                <w:szCs w:val="22"/>
                <w:lang w:bidi="ar-EG"/>
              </w:rPr>
              <w:t>provided with the program needs and the college</w:t>
            </w:r>
            <w:r w:rsidR="00B02168" w:rsidRPr="00B64B0E">
              <w:rPr>
                <w:b/>
                <w:bCs/>
                <w:sz w:val="22"/>
                <w:szCs w:val="22"/>
                <w:lang w:bidi="ar-EG"/>
              </w:rPr>
              <w:t xml:space="preserve"> administration </w:t>
            </w:r>
            <w:r w:rsidR="00166EFA" w:rsidRPr="00B64B0E">
              <w:rPr>
                <w:b/>
                <w:bCs/>
                <w:sz w:val="22"/>
                <w:szCs w:val="22"/>
                <w:lang w:bidi="ar-EG"/>
              </w:rPr>
              <w:t xml:space="preserve"> system.</w:t>
            </w:r>
          </w:p>
          <w:p w:rsidR="00461426" w:rsidRDefault="00461426" w:rsidP="00461426">
            <w:pPr>
              <w:tabs>
                <w:tab w:val="left" w:pos="0"/>
              </w:tabs>
              <w:rPr>
                <w:sz w:val="20"/>
                <w:szCs w:val="20"/>
                <w:lang w:bidi="ar-EG"/>
              </w:rPr>
            </w:pPr>
          </w:p>
          <w:p w:rsidR="007B53F1" w:rsidRDefault="007B53F1" w:rsidP="00CA29B2">
            <w:pPr>
              <w:tabs>
                <w:tab w:val="left" w:pos="0"/>
              </w:tabs>
              <w:rPr>
                <w:sz w:val="20"/>
                <w:szCs w:val="20"/>
                <w:lang w:bidi="ar-EG"/>
              </w:rPr>
            </w:pPr>
          </w:p>
          <w:p w:rsidR="007B53F1" w:rsidRDefault="007B53F1" w:rsidP="00CA29B2">
            <w:pPr>
              <w:tabs>
                <w:tab w:val="left" w:pos="0"/>
              </w:tabs>
              <w:rPr>
                <w:sz w:val="20"/>
                <w:szCs w:val="20"/>
                <w:lang w:bidi="ar-EG"/>
              </w:rPr>
            </w:pPr>
          </w:p>
          <w:p w:rsidR="004072B5" w:rsidRDefault="004072B5" w:rsidP="00CA29B2">
            <w:pPr>
              <w:tabs>
                <w:tab w:val="left" w:pos="0"/>
              </w:tabs>
              <w:rPr>
                <w:sz w:val="20"/>
                <w:szCs w:val="20"/>
                <w:lang w:bidi="ar-EG"/>
              </w:rPr>
            </w:pPr>
          </w:p>
          <w:p w:rsidR="004072B5" w:rsidRDefault="004072B5" w:rsidP="00CA29B2">
            <w:pPr>
              <w:tabs>
                <w:tab w:val="left" w:pos="0"/>
              </w:tabs>
              <w:rPr>
                <w:sz w:val="20"/>
                <w:szCs w:val="20"/>
                <w:lang w:bidi="ar-EG"/>
              </w:rPr>
            </w:pPr>
          </w:p>
          <w:p w:rsidR="004072B5" w:rsidRDefault="004072B5" w:rsidP="00CA29B2">
            <w:pPr>
              <w:tabs>
                <w:tab w:val="left" w:pos="0"/>
              </w:tabs>
              <w:rPr>
                <w:sz w:val="20"/>
                <w:szCs w:val="20"/>
                <w:lang w:bidi="ar-EG"/>
              </w:rPr>
            </w:pPr>
          </w:p>
          <w:p w:rsidR="0077252A" w:rsidRDefault="0077252A" w:rsidP="00CA29B2">
            <w:pPr>
              <w:tabs>
                <w:tab w:val="left" w:pos="0"/>
              </w:tabs>
              <w:rPr>
                <w:sz w:val="20"/>
                <w:szCs w:val="20"/>
                <w:lang w:bidi="ar-EG"/>
              </w:rPr>
            </w:pPr>
          </w:p>
          <w:p w:rsidR="0077252A" w:rsidRDefault="0077252A" w:rsidP="00CA29B2">
            <w:pPr>
              <w:tabs>
                <w:tab w:val="left" w:pos="0"/>
              </w:tabs>
              <w:rPr>
                <w:sz w:val="20"/>
                <w:szCs w:val="20"/>
                <w:lang w:bidi="ar-EG"/>
              </w:rPr>
            </w:pPr>
          </w:p>
          <w:p w:rsidR="004072B5" w:rsidRDefault="004072B5" w:rsidP="00CA29B2">
            <w:pPr>
              <w:tabs>
                <w:tab w:val="left" w:pos="0"/>
              </w:tabs>
              <w:rPr>
                <w:sz w:val="20"/>
                <w:szCs w:val="20"/>
                <w:lang w:bidi="ar-EG"/>
              </w:rPr>
            </w:pPr>
          </w:p>
        </w:tc>
      </w:tr>
    </w:tbl>
    <w:p w:rsidR="004072B5" w:rsidRPr="003F1E73" w:rsidRDefault="004072B5" w:rsidP="004072B5">
      <w:pPr>
        <w:tabs>
          <w:tab w:val="left" w:pos="0"/>
        </w:tabs>
        <w:ind w:left="360" w:hanging="360"/>
        <w:rPr>
          <w:b/>
          <w:sz w:val="20"/>
          <w:szCs w:val="20"/>
          <w:lang w:bidi="ar-EG"/>
        </w:rPr>
      </w:pPr>
    </w:p>
    <w:p w:rsidR="004072B5" w:rsidRPr="003F1E73" w:rsidRDefault="004072B5" w:rsidP="004072B5">
      <w:pPr>
        <w:tabs>
          <w:tab w:val="left" w:pos="0"/>
        </w:tabs>
        <w:ind w:left="360" w:hanging="360"/>
        <w:rPr>
          <w:b/>
          <w:sz w:val="20"/>
          <w:szCs w:val="20"/>
          <w:lang w:bidi="ar-EG"/>
        </w:rPr>
      </w:pPr>
      <w:r w:rsidRPr="003F1E73">
        <w:rPr>
          <w:b/>
          <w:sz w:val="20"/>
          <w:szCs w:val="20"/>
          <w:lang w:bidi="ar-EG"/>
        </w:rPr>
        <w:t>5</w:t>
      </w:r>
      <w:r w:rsidR="008447DB" w:rsidRPr="003F1E73">
        <w:rPr>
          <w:b/>
          <w:sz w:val="20"/>
          <w:szCs w:val="20"/>
          <w:lang w:bidi="ar-EG"/>
        </w:rPr>
        <w:t>. Part Time and Visiting Teaching Staff</w:t>
      </w:r>
    </w:p>
    <w:p w:rsidR="004072B5" w:rsidRDefault="004072B5" w:rsidP="004072B5">
      <w:pPr>
        <w:tabs>
          <w:tab w:val="left" w:pos="0"/>
        </w:tabs>
        <w:rPr>
          <w:bCs/>
          <w:sz w:val="20"/>
          <w:szCs w:val="20"/>
          <w:lang w:bidi="ar-EG"/>
        </w:rPr>
      </w:pPr>
    </w:p>
    <w:tbl>
      <w:tblPr>
        <w:tblW w:w="93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16"/>
      </w:tblGrid>
      <w:tr w:rsidR="004072B5" w:rsidTr="004C044D">
        <w:trPr>
          <w:trHeight w:val="2340"/>
        </w:trPr>
        <w:tc>
          <w:tcPr>
            <w:tcW w:w="9316" w:type="dxa"/>
          </w:tcPr>
          <w:p w:rsidR="00DF77B6" w:rsidRDefault="00DF77B6" w:rsidP="00CA29B2">
            <w:pPr>
              <w:rPr>
                <w:sz w:val="20"/>
                <w:szCs w:val="20"/>
                <w:lang w:bidi="ar-EG"/>
              </w:rPr>
            </w:pPr>
          </w:p>
          <w:p w:rsidR="00DF77B6" w:rsidRDefault="00DF77B6" w:rsidP="00CA29B2">
            <w:pPr>
              <w:rPr>
                <w:sz w:val="20"/>
                <w:szCs w:val="20"/>
                <w:lang w:bidi="ar-EG"/>
              </w:rPr>
            </w:pPr>
          </w:p>
          <w:p w:rsidR="004072B5" w:rsidRDefault="004072B5" w:rsidP="00CA29B2">
            <w:pPr>
              <w:rPr>
                <w:sz w:val="20"/>
                <w:szCs w:val="20"/>
                <w:lang w:bidi="ar-EG"/>
              </w:rPr>
            </w:pPr>
            <w:r>
              <w:rPr>
                <w:sz w:val="20"/>
                <w:szCs w:val="20"/>
                <w:lang w:bidi="ar-EG"/>
              </w:rPr>
              <w:t>Provide a summary of Program/Department/ College/institution policy on appointment o</w:t>
            </w:r>
            <w:r w:rsidR="008447DB">
              <w:rPr>
                <w:sz w:val="20"/>
                <w:szCs w:val="20"/>
                <w:lang w:bidi="ar-EG"/>
              </w:rPr>
              <w:t>f part time and visiting teaching staff</w:t>
            </w:r>
            <w:r>
              <w:rPr>
                <w:sz w:val="20"/>
                <w:szCs w:val="20"/>
                <w:lang w:bidi="ar-EG"/>
              </w:rPr>
              <w:t>.  (i</w:t>
            </w:r>
            <w:r w:rsidR="000C3E6C">
              <w:rPr>
                <w:sz w:val="20"/>
                <w:szCs w:val="20"/>
                <w:lang w:bidi="ar-EG"/>
              </w:rPr>
              <w:t>.</w:t>
            </w:r>
            <w:r>
              <w:rPr>
                <w:sz w:val="20"/>
                <w:szCs w:val="20"/>
                <w:lang w:bidi="ar-EG"/>
              </w:rPr>
              <w:t>e. Approvals required, selection proc</w:t>
            </w:r>
            <w:r w:rsidR="008447DB">
              <w:rPr>
                <w:sz w:val="20"/>
                <w:szCs w:val="20"/>
                <w:lang w:bidi="ar-EG"/>
              </w:rPr>
              <w:t>ess, proportion of total teaching staff</w:t>
            </w:r>
            <w:r>
              <w:rPr>
                <w:sz w:val="20"/>
                <w:szCs w:val="20"/>
                <w:lang w:bidi="ar-EG"/>
              </w:rPr>
              <w:t xml:space="preserve"> etc.)  </w:t>
            </w:r>
          </w:p>
          <w:p w:rsidR="004072B5" w:rsidRPr="00E53C78" w:rsidRDefault="004072B5" w:rsidP="00CA29B2">
            <w:pPr>
              <w:tabs>
                <w:tab w:val="num" w:pos="1110"/>
              </w:tabs>
              <w:rPr>
                <w:sz w:val="20"/>
                <w:szCs w:val="20"/>
                <w:lang w:bidi="ar-EG"/>
              </w:rPr>
            </w:pPr>
          </w:p>
          <w:p w:rsidR="004072B5" w:rsidRPr="00E53C78" w:rsidRDefault="004072B5" w:rsidP="00CA29B2">
            <w:pPr>
              <w:tabs>
                <w:tab w:val="num" w:pos="1110"/>
              </w:tabs>
              <w:rPr>
                <w:sz w:val="20"/>
                <w:szCs w:val="20"/>
                <w:lang w:bidi="ar-EG"/>
              </w:rPr>
            </w:pPr>
          </w:p>
          <w:p w:rsidR="004072B5" w:rsidRPr="00937CDD" w:rsidRDefault="007B53F1" w:rsidP="00CA29B2">
            <w:pPr>
              <w:rPr>
                <w:b/>
                <w:bCs/>
                <w:sz w:val="22"/>
                <w:szCs w:val="22"/>
                <w:lang w:bidi="ar-EG"/>
              </w:rPr>
            </w:pPr>
            <w:r w:rsidRPr="00937CDD">
              <w:rPr>
                <w:b/>
                <w:bCs/>
                <w:sz w:val="22"/>
                <w:szCs w:val="22"/>
                <w:lang w:bidi="ar-EG"/>
              </w:rPr>
              <w:t>Not applicable</w:t>
            </w:r>
          </w:p>
          <w:p w:rsidR="004072B5" w:rsidRDefault="004072B5" w:rsidP="00CA29B2">
            <w:pPr>
              <w:rPr>
                <w:lang w:bidi="ar-EG"/>
              </w:rPr>
            </w:pPr>
          </w:p>
          <w:p w:rsidR="004072B5" w:rsidRDefault="004072B5" w:rsidP="00CA29B2">
            <w:pPr>
              <w:rPr>
                <w:lang w:bidi="ar-EG"/>
              </w:rPr>
            </w:pPr>
          </w:p>
          <w:p w:rsidR="004072B5" w:rsidRDefault="004072B5" w:rsidP="00CA29B2">
            <w:pPr>
              <w:rPr>
                <w:lang w:bidi="ar-EG"/>
              </w:rPr>
            </w:pPr>
          </w:p>
          <w:p w:rsidR="00002ECB" w:rsidRDefault="00002ECB" w:rsidP="00CA29B2">
            <w:pPr>
              <w:rPr>
                <w:lang w:bidi="ar-EG"/>
              </w:rPr>
            </w:pPr>
          </w:p>
        </w:tc>
      </w:tr>
    </w:tbl>
    <w:p w:rsidR="004072B5" w:rsidRDefault="004072B5" w:rsidP="004072B5"/>
    <w:p w:rsidR="007B53F1" w:rsidRDefault="007B53F1" w:rsidP="004072B5">
      <w:pPr>
        <w:rPr>
          <w:b/>
          <w:bCs/>
        </w:rPr>
      </w:pPr>
    </w:p>
    <w:p w:rsidR="00B64B0E" w:rsidRDefault="00B64B0E" w:rsidP="004072B5">
      <w:pPr>
        <w:rPr>
          <w:b/>
          <w:bCs/>
        </w:rPr>
      </w:pPr>
    </w:p>
    <w:p w:rsidR="00B64B0E" w:rsidRDefault="00B64B0E" w:rsidP="004072B5">
      <w:pPr>
        <w:rPr>
          <w:b/>
          <w:bCs/>
        </w:rPr>
      </w:pPr>
    </w:p>
    <w:p w:rsidR="00B64B0E" w:rsidRDefault="00B64B0E" w:rsidP="004072B5">
      <w:pPr>
        <w:rPr>
          <w:b/>
          <w:bCs/>
        </w:rPr>
      </w:pPr>
    </w:p>
    <w:p w:rsidR="00B64B0E" w:rsidRDefault="00B64B0E" w:rsidP="004072B5">
      <w:pPr>
        <w:rPr>
          <w:b/>
          <w:bCs/>
        </w:rPr>
      </w:pPr>
    </w:p>
    <w:p w:rsidR="00B64B0E" w:rsidRDefault="00B64B0E" w:rsidP="004072B5">
      <w:pPr>
        <w:rPr>
          <w:b/>
          <w:bCs/>
        </w:rPr>
      </w:pPr>
    </w:p>
    <w:p w:rsidR="004072B5" w:rsidRPr="00733361" w:rsidRDefault="007B53F1" w:rsidP="004072B5">
      <w:pPr>
        <w:rPr>
          <w:b/>
          <w:bCs/>
          <w:lang w:bidi="ar-EG"/>
        </w:rPr>
      </w:pPr>
      <w:r>
        <w:rPr>
          <w:b/>
          <w:bCs/>
        </w:rPr>
        <w:t xml:space="preserve"> </w:t>
      </w:r>
      <w:r w:rsidR="004072B5" w:rsidRPr="00733361">
        <w:rPr>
          <w:b/>
          <w:bCs/>
        </w:rPr>
        <w:t xml:space="preserve">I. </w:t>
      </w:r>
      <w:r w:rsidR="004072B5" w:rsidRPr="00733361">
        <w:rPr>
          <w:b/>
          <w:bCs/>
          <w:lang w:bidi="ar-EG"/>
        </w:rPr>
        <w:t xml:space="preserve"> Program Evaluation and Improvement Processes</w:t>
      </w:r>
    </w:p>
    <w:p w:rsidR="004072B5" w:rsidRDefault="004072B5" w:rsidP="004072B5"/>
    <w:p w:rsidR="007B53F1" w:rsidRDefault="007B53F1" w:rsidP="004072B5">
      <w:pPr>
        <w:rPr>
          <w:sz w:val="20"/>
          <w:szCs w:val="20"/>
        </w:rPr>
      </w:pPr>
    </w:p>
    <w:p w:rsidR="004072B5" w:rsidRDefault="004072B5" w:rsidP="004072B5"/>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56"/>
      </w:tblGrid>
      <w:tr w:rsidR="004072B5" w:rsidTr="004C044D">
        <w:tc>
          <w:tcPr>
            <w:tcW w:w="9356" w:type="dxa"/>
          </w:tcPr>
          <w:p w:rsidR="00DF77B6" w:rsidRDefault="00DF77B6" w:rsidP="007B53F1">
            <w:pPr>
              <w:rPr>
                <w:sz w:val="20"/>
                <w:szCs w:val="20"/>
              </w:rPr>
            </w:pPr>
          </w:p>
          <w:p w:rsidR="007B53F1" w:rsidRDefault="007B53F1" w:rsidP="007B53F1">
            <w:pPr>
              <w:rPr>
                <w:sz w:val="20"/>
                <w:szCs w:val="20"/>
              </w:rPr>
            </w:pPr>
            <w:r>
              <w:rPr>
                <w:sz w:val="20"/>
                <w:szCs w:val="20"/>
              </w:rPr>
              <w:t>1. Effectiveness of Teaching</w:t>
            </w:r>
          </w:p>
          <w:p w:rsidR="007B53F1" w:rsidRDefault="007B53F1" w:rsidP="00CA29B2">
            <w:pPr>
              <w:pStyle w:val="a3"/>
              <w:tabs>
                <w:tab w:val="clear" w:pos="4153"/>
                <w:tab w:val="clear" w:pos="8306"/>
              </w:tabs>
              <w:rPr>
                <w:sz w:val="20"/>
                <w:szCs w:val="20"/>
                <w:lang w:bidi="ar-EG"/>
              </w:rPr>
            </w:pPr>
          </w:p>
          <w:p w:rsidR="004072B5" w:rsidRDefault="004072B5" w:rsidP="00CA29B2">
            <w:pPr>
              <w:pStyle w:val="a3"/>
              <w:tabs>
                <w:tab w:val="clear" w:pos="4153"/>
                <w:tab w:val="clear" w:pos="8306"/>
              </w:tabs>
              <w:rPr>
                <w:sz w:val="20"/>
                <w:szCs w:val="20"/>
                <w:lang w:bidi="ar-EG"/>
              </w:rPr>
            </w:pPr>
            <w:r>
              <w:rPr>
                <w:sz w:val="20"/>
                <w:szCs w:val="20"/>
                <w:lang w:bidi="ar-EG"/>
              </w:rPr>
              <w:t>a.  What processes will be used to evaluate and improve the strategies planned for developing learning in the different domains of learning?  (e</w:t>
            </w:r>
            <w:r w:rsidR="00F619BE">
              <w:rPr>
                <w:sz w:val="20"/>
                <w:szCs w:val="20"/>
                <w:lang w:bidi="ar-EG"/>
              </w:rPr>
              <w:t>.</w:t>
            </w:r>
            <w:r>
              <w:rPr>
                <w:sz w:val="20"/>
                <w:szCs w:val="20"/>
                <w:lang w:bidi="ar-EG"/>
              </w:rPr>
              <w:t>g. assessment of learning achieved, advice on consistency with learning theory for different types of learning, assessment of un</w:t>
            </w:r>
            <w:r w:rsidR="008447DB">
              <w:rPr>
                <w:sz w:val="20"/>
                <w:szCs w:val="20"/>
                <w:lang w:bidi="ar-EG"/>
              </w:rPr>
              <w:t>derstanding and skill of teaching staff</w:t>
            </w:r>
            <w:r>
              <w:rPr>
                <w:sz w:val="20"/>
                <w:szCs w:val="20"/>
                <w:lang w:bidi="ar-EG"/>
              </w:rPr>
              <w:t xml:space="preserve"> in using different strategies) </w:t>
            </w:r>
          </w:p>
          <w:p w:rsidR="004072B5" w:rsidRDefault="004072B5" w:rsidP="00CA29B2">
            <w:pPr>
              <w:pStyle w:val="a3"/>
              <w:tabs>
                <w:tab w:val="clear" w:pos="4153"/>
                <w:tab w:val="clear" w:pos="8306"/>
              </w:tabs>
              <w:rPr>
                <w:sz w:val="20"/>
                <w:szCs w:val="20"/>
                <w:lang w:bidi="ar-EG"/>
              </w:rPr>
            </w:pPr>
          </w:p>
          <w:p w:rsidR="000F29E0" w:rsidRPr="00B64B0E" w:rsidRDefault="000F29E0" w:rsidP="00CA29B2">
            <w:pPr>
              <w:pStyle w:val="a3"/>
              <w:tabs>
                <w:tab w:val="clear" w:pos="4153"/>
                <w:tab w:val="clear" w:pos="8306"/>
              </w:tabs>
              <w:rPr>
                <w:b/>
                <w:bCs/>
                <w:sz w:val="22"/>
                <w:szCs w:val="22"/>
                <w:lang w:bidi="ar-EG"/>
              </w:rPr>
            </w:pPr>
            <w:r w:rsidRPr="00B64B0E">
              <w:rPr>
                <w:b/>
                <w:bCs/>
                <w:sz w:val="22"/>
                <w:szCs w:val="22"/>
                <w:lang w:bidi="ar-EG"/>
              </w:rPr>
              <w:t>Not applicable yet. The program is preparing a plan to consider the following points:</w:t>
            </w:r>
          </w:p>
          <w:p w:rsidR="000F29E0" w:rsidRPr="00B64B0E" w:rsidRDefault="000F29E0" w:rsidP="00B64B0E">
            <w:pPr>
              <w:pStyle w:val="a3"/>
              <w:numPr>
                <w:ilvl w:val="0"/>
                <w:numId w:val="43"/>
              </w:numPr>
              <w:tabs>
                <w:tab w:val="clear" w:pos="4153"/>
                <w:tab w:val="clear" w:pos="8306"/>
              </w:tabs>
              <w:rPr>
                <w:b/>
                <w:bCs/>
                <w:sz w:val="22"/>
                <w:szCs w:val="22"/>
                <w:lang w:bidi="ar-EG"/>
              </w:rPr>
            </w:pPr>
            <w:r w:rsidRPr="00B64B0E">
              <w:rPr>
                <w:b/>
                <w:bCs/>
                <w:sz w:val="22"/>
                <w:szCs w:val="22"/>
                <w:lang w:bidi="ar-EG"/>
              </w:rPr>
              <w:t xml:space="preserve">Upgrading the staff members ' teaching </w:t>
            </w:r>
            <w:r w:rsidR="00F70A91" w:rsidRPr="00B64B0E">
              <w:rPr>
                <w:b/>
                <w:bCs/>
                <w:sz w:val="22"/>
                <w:szCs w:val="22"/>
                <w:lang w:bidi="ar-EG"/>
              </w:rPr>
              <w:t>abilities</w:t>
            </w:r>
          </w:p>
          <w:p w:rsidR="00F70A91" w:rsidRPr="00B64B0E" w:rsidRDefault="00F70A91" w:rsidP="00BC3962">
            <w:pPr>
              <w:pStyle w:val="a3"/>
              <w:numPr>
                <w:ilvl w:val="0"/>
                <w:numId w:val="43"/>
              </w:numPr>
              <w:tabs>
                <w:tab w:val="clear" w:pos="4153"/>
                <w:tab w:val="clear" w:pos="8306"/>
              </w:tabs>
              <w:rPr>
                <w:b/>
                <w:bCs/>
                <w:sz w:val="22"/>
                <w:szCs w:val="22"/>
                <w:lang w:bidi="ar-EG"/>
              </w:rPr>
            </w:pPr>
            <w:r w:rsidRPr="00B64B0E">
              <w:rPr>
                <w:b/>
                <w:bCs/>
                <w:sz w:val="22"/>
                <w:szCs w:val="22"/>
                <w:lang w:bidi="ar-EG"/>
              </w:rPr>
              <w:t>External reviewing of the program</w:t>
            </w:r>
          </w:p>
          <w:p w:rsidR="00F70A91" w:rsidRPr="00B64B0E" w:rsidRDefault="00F70A91" w:rsidP="00BC3962">
            <w:pPr>
              <w:pStyle w:val="a3"/>
              <w:numPr>
                <w:ilvl w:val="0"/>
                <w:numId w:val="43"/>
              </w:numPr>
              <w:tabs>
                <w:tab w:val="clear" w:pos="4153"/>
                <w:tab w:val="clear" w:pos="8306"/>
              </w:tabs>
              <w:rPr>
                <w:b/>
                <w:bCs/>
                <w:sz w:val="22"/>
                <w:szCs w:val="22"/>
                <w:lang w:bidi="ar-EG"/>
              </w:rPr>
            </w:pPr>
            <w:r w:rsidRPr="00B64B0E">
              <w:rPr>
                <w:b/>
                <w:bCs/>
                <w:sz w:val="22"/>
                <w:szCs w:val="22"/>
                <w:lang w:bidi="ar-EG"/>
              </w:rPr>
              <w:t>Making use of the students' feed backs</w:t>
            </w:r>
          </w:p>
          <w:p w:rsidR="00F70A91" w:rsidRPr="00B64B0E" w:rsidRDefault="00F70A91" w:rsidP="00BC3962">
            <w:pPr>
              <w:pStyle w:val="a3"/>
              <w:numPr>
                <w:ilvl w:val="0"/>
                <w:numId w:val="43"/>
              </w:numPr>
              <w:tabs>
                <w:tab w:val="clear" w:pos="4153"/>
                <w:tab w:val="clear" w:pos="8306"/>
              </w:tabs>
              <w:rPr>
                <w:b/>
                <w:bCs/>
                <w:sz w:val="22"/>
                <w:szCs w:val="22"/>
                <w:lang w:bidi="ar-EG"/>
              </w:rPr>
            </w:pPr>
            <w:r w:rsidRPr="00B64B0E">
              <w:rPr>
                <w:b/>
                <w:bCs/>
                <w:sz w:val="22"/>
                <w:szCs w:val="22"/>
                <w:lang w:bidi="ar-EG"/>
              </w:rPr>
              <w:t>Making use of the courses evaluations by the staff members</w:t>
            </w:r>
          </w:p>
          <w:p w:rsidR="004072B5" w:rsidRDefault="000F29E0" w:rsidP="00CA29B2">
            <w:pPr>
              <w:pStyle w:val="a3"/>
              <w:tabs>
                <w:tab w:val="clear" w:pos="4153"/>
                <w:tab w:val="clear" w:pos="8306"/>
              </w:tabs>
              <w:rPr>
                <w:sz w:val="20"/>
                <w:szCs w:val="20"/>
                <w:lang w:bidi="ar-EG"/>
              </w:rPr>
            </w:pPr>
            <w:r>
              <w:rPr>
                <w:sz w:val="20"/>
                <w:szCs w:val="20"/>
                <w:lang w:bidi="ar-EG"/>
              </w:rPr>
              <w:t xml:space="preserve"> </w:t>
            </w:r>
          </w:p>
          <w:p w:rsidR="004072B5" w:rsidRDefault="004072B5" w:rsidP="00CA29B2">
            <w:pPr>
              <w:pStyle w:val="a3"/>
              <w:tabs>
                <w:tab w:val="clear" w:pos="4153"/>
                <w:tab w:val="clear" w:pos="8306"/>
              </w:tabs>
              <w:rPr>
                <w:sz w:val="20"/>
                <w:szCs w:val="20"/>
                <w:lang w:bidi="ar-EG"/>
              </w:rPr>
            </w:pPr>
          </w:p>
          <w:p w:rsidR="004072B5" w:rsidRDefault="004072B5" w:rsidP="00CA29B2">
            <w:pPr>
              <w:pStyle w:val="a3"/>
              <w:tabs>
                <w:tab w:val="clear" w:pos="4153"/>
                <w:tab w:val="clear" w:pos="8306"/>
              </w:tabs>
              <w:rPr>
                <w:sz w:val="20"/>
                <w:szCs w:val="20"/>
                <w:lang w:bidi="ar-EG"/>
              </w:rPr>
            </w:pPr>
          </w:p>
          <w:p w:rsidR="004072B5" w:rsidRDefault="004072B5" w:rsidP="00CA29B2">
            <w:pPr>
              <w:pStyle w:val="a3"/>
              <w:tabs>
                <w:tab w:val="clear" w:pos="4153"/>
                <w:tab w:val="clear" w:pos="8306"/>
              </w:tabs>
              <w:rPr>
                <w:sz w:val="20"/>
                <w:szCs w:val="20"/>
                <w:lang w:bidi="ar-EG"/>
              </w:rPr>
            </w:pPr>
          </w:p>
          <w:p w:rsidR="004072B5" w:rsidRDefault="004072B5" w:rsidP="00CA29B2">
            <w:pPr>
              <w:pStyle w:val="a3"/>
              <w:tabs>
                <w:tab w:val="clear" w:pos="4153"/>
                <w:tab w:val="clear" w:pos="8306"/>
              </w:tabs>
              <w:rPr>
                <w:sz w:val="20"/>
                <w:szCs w:val="20"/>
                <w:lang w:bidi="ar-EG"/>
              </w:rPr>
            </w:pPr>
          </w:p>
        </w:tc>
      </w:tr>
      <w:tr w:rsidR="004072B5" w:rsidTr="004C044D">
        <w:tc>
          <w:tcPr>
            <w:tcW w:w="9356" w:type="dxa"/>
          </w:tcPr>
          <w:p w:rsidR="00DF77B6" w:rsidRDefault="00DF77B6" w:rsidP="00B761F5">
            <w:pPr>
              <w:pStyle w:val="a3"/>
              <w:tabs>
                <w:tab w:val="clear" w:pos="4153"/>
                <w:tab w:val="clear" w:pos="8306"/>
              </w:tabs>
              <w:rPr>
                <w:sz w:val="20"/>
                <w:szCs w:val="20"/>
                <w:lang w:bidi="ar-EG"/>
              </w:rPr>
            </w:pPr>
          </w:p>
          <w:p w:rsidR="004072B5" w:rsidRDefault="004072B5" w:rsidP="00CA29B2">
            <w:pPr>
              <w:pStyle w:val="a3"/>
              <w:tabs>
                <w:tab w:val="clear" w:pos="4153"/>
                <w:tab w:val="clear" w:pos="8306"/>
              </w:tabs>
              <w:ind w:left="360" w:hanging="360"/>
              <w:rPr>
                <w:sz w:val="20"/>
                <w:szCs w:val="20"/>
                <w:lang w:bidi="ar-EG"/>
              </w:rPr>
            </w:pPr>
            <w:r>
              <w:rPr>
                <w:sz w:val="20"/>
                <w:szCs w:val="20"/>
                <w:lang w:bidi="ar-EG"/>
              </w:rPr>
              <w:t xml:space="preserve">b.  What processes will be used for </w:t>
            </w:r>
            <w:r w:rsidR="008447DB">
              <w:rPr>
                <w:sz w:val="20"/>
                <w:szCs w:val="20"/>
                <w:lang w:bidi="ar-EG"/>
              </w:rPr>
              <w:t>evaluating the skills of teaching staff</w:t>
            </w:r>
            <w:r>
              <w:rPr>
                <w:sz w:val="20"/>
                <w:szCs w:val="20"/>
                <w:lang w:bidi="ar-EG"/>
              </w:rPr>
              <w:t xml:space="preserve"> in using the planned strategies?</w:t>
            </w:r>
          </w:p>
          <w:p w:rsidR="004072B5" w:rsidRDefault="004072B5" w:rsidP="00CA29B2">
            <w:pPr>
              <w:pStyle w:val="a3"/>
              <w:tabs>
                <w:tab w:val="clear" w:pos="4153"/>
                <w:tab w:val="clear" w:pos="8306"/>
              </w:tabs>
              <w:rPr>
                <w:sz w:val="20"/>
                <w:szCs w:val="20"/>
                <w:lang w:bidi="ar-EG"/>
              </w:rPr>
            </w:pPr>
          </w:p>
          <w:p w:rsidR="004072B5" w:rsidRPr="00B64B0E" w:rsidRDefault="00B761F5" w:rsidP="00B64B0E">
            <w:pPr>
              <w:pStyle w:val="a3"/>
              <w:numPr>
                <w:ilvl w:val="0"/>
                <w:numId w:val="44"/>
              </w:numPr>
              <w:tabs>
                <w:tab w:val="clear" w:pos="4153"/>
                <w:tab w:val="clear" w:pos="8306"/>
              </w:tabs>
              <w:rPr>
                <w:b/>
                <w:bCs/>
                <w:sz w:val="22"/>
                <w:szCs w:val="22"/>
                <w:lang w:bidi="ar-EG"/>
              </w:rPr>
            </w:pPr>
            <w:r w:rsidRPr="00B64B0E">
              <w:rPr>
                <w:b/>
                <w:bCs/>
                <w:sz w:val="22"/>
                <w:szCs w:val="22"/>
                <w:lang w:bidi="ar-EG"/>
              </w:rPr>
              <w:t>Evaluation of the course</w:t>
            </w:r>
          </w:p>
          <w:p w:rsidR="00B761F5" w:rsidRPr="00B64B0E" w:rsidRDefault="00B761F5" w:rsidP="00BC3962">
            <w:pPr>
              <w:pStyle w:val="a3"/>
              <w:numPr>
                <w:ilvl w:val="0"/>
                <w:numId w:val="44"/>
              </w:numPr>
              <w:tabs>
                <w:tab w:val="clear" w:pos="4153"/>
                <w:tab w:val="clear" w:pos="8306"/>
              </w:tabs>
              <w:rPr>
                <w:b/>
                <w:bCs/>
                <w:sz w:val="22"/>
                <w:szCs w:val="22"/>
                <w:lang w:bidi="ar-EG"/>
              </w:rPr>
            </w:pPr>
            <w:r w:rsidRPr="00B64B0E">
              <w:rPr>
                <w:b/>
                <w:bCs/>
                <w:sz w:val="22"/>
                <w:szCs w:val="22"/>
                <w:lang w:bidi="ar-EG"/>
              </w:rPr>
              <w:t>Evaluation of the program</w:t>
            </w:r>
          </w:p>
          <w:p w:rsidR="00B761F5" w:rsidRPr="00B64B0E" w:rsidRDefault="00B761F5" w:rsidP="00BC3962">
            <w:pPr>
              <w:pStyle w:val="a3"/>
              <w:numPr>
                <w:ilvl w:val="0"/>
                <w:numId w:val="44"/>
              </w:numPr>
              <w:tabs>
                <w:tab w:val="clear" w:pos="4153"/>
                <w:tab w:val="clear" w:pos="8306"/>
              </w:tabs>
              <w:rPr>
                <w:b/>
                <w:bCs/>
                <w:sz w:val="22"/>
                <w:szCs w:val="22"/>
                <w:lang w:bidi="ar-EG"/>
              </w:rPr>
            </w:pPr>
            <w:r w:rsidRPr="00B64B0E">
              <w:rPr>
                <w:b/>
                <w:bCs/>
                <w:sz w:val="22"/>
                <w:szCs w:val="22"/>
                <w:lang w:bidi="ar-EG"/>
              </w:rPr>
              <w:t xml:space="preserve">The counterpart external reviewer </w:t>
            </w:r>
          </w:p>
          <w:p w:rsidR="004072B5" w:rsidRDefault="004072B5" w:rsidP="00CA29B2">
            <w:pPr>
              <w:pStyle w:val="a3"/>
              <w:tabs>
                <w:tab w:val="clear" w:pos="4153"/>
                <w:tab w:val="clear" w:pos="8306"/>
              </w:tabs>
              <w:rPr>
                <w:sz w:val="20"/>
                <w:szCs w:val="20"/>
                <w:lang w:bidi="ar-EG"/>
              </w:rPr>
            </w:pPr>
          </w:p>
          <w:p w:rsidR="004072B5" w:rsidRDefault="004072B5" w:rsidP="00CA29B2">
            <w:pPr>
              <w:pStyle w:val="a3"/>
              <w:tabs>
                <w:tab w:val="clear" w:pos="4153"/>
                <w:tab w:val="clear" w:pos="8306"/>
              </w:tabs>
              <w:rPr>
                <w:sz w:val="20"/>
                <w:szCs w:val="20"/>
                <w:lang w:bidi="ar-EG"/>
              </w:rPr>
            </w:pPr>
          </w:p>
          <w:p w:rsidR="004072B5" w:rsidRDefault="004072B5" w:rsidP="00CA29B2">
            <w:pPr>
              <w:pStyle w:val="a3"/>
              <w:tabs>
                <w:tab w:val="clear" w:pos="4153"/>
                <w:tab w:val="clear" w:pos="8306"/>
              </w:tabs>
              <w:rPr>
                <w:sz w:val="20"/>
                <w:szCs w:val="20"/>
                <w:lang w:bidi="ar-EG"/>
              </w:rPr>
            </w:pPr>
          </w:p>
          <w:p w:rsidR="004072B5" w:rsidRDefault="004072B5" w:rsidP="00CA29B2">
            <w:pPr>
              <w:pStyle w:val="a3"/>
              <w:tabs>
                <w:tab w:val="clear" w:pos="4153"/>
                <w:tab w:val="clear" w:pos="8306"/>
              </w:tabs>
              <w:rPr>
                <w:sz w:val="20"/>
                <w:szCs w:val="20"/>
                <w:lang w:bidi="ar-EG"/>
              </w:rPr>
            </w:pPr>
          </w:p>
          <w:p w:rsidR="004072B5" w:rsidRDefault="004072B5" w:rsidP="00CA29B2">
            <w:pPr>
              <w:pStyle w:val="a3"/>
              <w:tabs>
                <w:tab w:val="clear" w:pos="4153"/>
                <w:tab w:val="clear" w:pos="8306"/>
              </w:tabs>
              <w:rPr>
                <w:sz w:val="20"/>
                <w:szCs w:val="20"/>
                <w:lang w:bidi="ar-EG"/>
              </w:rPr>
            </w:pPr>
          </w:p>
        </w:tc>
      </w:tr>
    </w:tbl>
    <w:p w:rsidR="004072B5" w:rsidRDefault="004072B5" w:rsidP="004072B5">
      <w:pPr>
        <w:ind w:left="446" w:hanging="446"/>
        <w:rPr>
          <w:sz w:val="20"/>
          <w:szCs w:val="20"/>
          <w:lang w:bidi="ar-EG"/>
        </w:rPr>
      </w:pPr>
    </w:p>
    <w:p w:rsidR="004072B5" w:rsidRDefault="004072B5" w:rsidP="004072B5">
      <w:pPr>
        <w:ind w:left="446" w:hanging="446"/>
        <w:rPr>
          <w:sz w:val="20"/>
          <w:szCs w:val="20"/>
          <w:lang w:bidi="ar-EG"/>
        </w:rPr>
      </w:pPr>
      <w:r>
        <w:rPr>
          <w:sz w:val="20"/>
          <w:szCs w:val="20"/>
          <w:lang w:bidi="ar-EG"/>
        </w:rPr>
        <w:t>2. Overall Program Evaluation</w:t>
      </w:r>
    </w:p>
    <w:p w:rsidR="004072B5" w:rsidRDefault="004072B5" w:rsidP="004072B5">
      <w:pPr>
        <w:rPr>
          <w:sz w:val="20"/>
          <w:szCs w:val="20"/>
        </w:rPr>
      </w:pPr>
    </w:p>
    <w:tbl>
      <w:tblPr>
        <w:tblW w:w="9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61"/>
      </w:tblGrid>
      <w:tr w:rsidR="004072B5" w:rsidTr="004C044D">
        <w:trPr>
          <w:trHeight w:val="705"/>
        </w:trPr>
        <w:tc>
          <w:tcPr>
            <w:tcW w:w="9361" w:type="dxa"/>
          </w:tcPr>
          <w:p w:rsidR="004072B5" w:rsidRDefault="004072B5" w:rsidP="00CA29B2">
            <w:pPr>
              <w:rPr>
                <w:bCs/>
                <w:sz w:val="20"/>
                <w:szCs w:val="20"/>
                <w:lang w:bidi="ar-EG"/>
              </w:rPr>
            </w:pPr>
            <w:r>
              <w:rPr>
                <w:sz w:val="20"/>
                <w:szCs w:val="20"/>
                <w:lang w:bidi="ar-EG"/>
              </w:rPr>
              <w:t xml:space="preserve">a. What strategies will be used in the program for obtaining assessments of the overall quality of the program and achievement of its intended learning outcomes: </w:t>
            </w:r>
          </w:p>
          <w:p w:rsidR="004072B5" w:rsidRDefault="004072B5" w:rsidP="00CA29B2">
            <w:pPr>
              <w:rPr>
                <w:sz w:val="20"/>
                <w:szCs w:val="20"/>
                <w:lang w:bidi="ar-EG"/>
              </w:rPr>
            </w:pPr>
          </w:p>
        </w:tc>
      </w:tr>
      <w:tr w:rsidR="004072B5" w:rsidTr="004C044D">
        <w:trPr>
          <w:trHeight w:val="2346"/>
        </w:trPr>
        <w:tc>
          <w:tcPr>
            <w:tcW w:w="9361" w:type="dxa"/>
          </w:tcPr>
          <w:p w:rsidR="004072B5" w:rsidRDefault="004072B5" w:rsidP="00CA29B2">
            <w:pPr>
              <w:ind w:left="45"/>
              <w:rPr>
                <w:sz w:val="20"/>
                <w:szCs w:val="20"/>
                <w:lang w:bidi="ar-EG"/>
              </w:rPr>
            </w:pPr>
            <w:r>
              <w:rPr>
                <w:sz w:val="20"/>
                <w:szCs w:val="20"/>
                <w:lang w:bidi="ar-EG"/>
              </w:rPr>
              <w:t>(</w:t>
            </w:r>
            <w:proofErr w:type="spellStart"/>
            <w:r>
              <w:rPr>
                <w:sz w:val="20"/>
                <w:szCs w:val="20"/>
                <w:lang w:bidi="ar-EG"/>
              </w:rPr>
              <w:t>i</w:t>
            </w:r>
            <w:proofErr w:type="spellEnd"/>
            <w:r>
              <w:rPr>
                <w:sz w:val="20"/>
                <w:szCs w:val="20"/>
                <w:lang w:bidi="ar-EG"/>
              </w:rPr>
              <w:t>)  from current students and graduates of the program?</w:t>
            </w:r>
          </w:p>
          <w:p w:rsidR="004072B5" w:rsidRDefault="004072B5" w:rsidP="00CA29B2">
            <w:pPr>
              <w:rPr>
                <w:sz w:val="20"/>
                <w:szCs w:val="20"/>
                <w:lang w:bidi="ar-EG"/>
              </w:rPr>
            </w:pPr>
          </w:p>
          <w:p w:rsidR="004072B5" w:rsidRPr="00B64B0E" w:rsidRDefault="007D683E" w:rsidP="00CA29B2">
            <w:pPr>
              <w:rPr>
                <w:b/>
                <w:bCs/>
                <w:sz w:val="22"/>
                <w:szCs w:val="22"/>
                <w:lang w:bidi="ar-EG"/>
              </w:rPr>
            </w:pPr>
            <w:r w:rsidRPr="00B64B0E">
              <w:rPr>
                <w:b/>
                <w:bCs/>
                <w:sz w:val="22"/>
                <w:szCs w:val="22"/>
                <w:lang w:bidi="ar-EG"/>
              </w:rPr>
              <w:t>Not applicable because the program hasn't graduates so far</w:t>
            </w:r>
            <w:r w:rsidR="009F22FD" w:rsidRPr="00B64B0E">
              <w:rPr>
                <w:b/>
                <w:bCs/>
                <w:sz w:val="22"/>
                <w:szCs w:val="22"/>
                <w:lang w:bidi="ar-EG"/>
              </w:rPr>
              <w:t xml:space="preserve">. </w:t>
            </w:r>
          </w:p>
          <w:p w:rsidR="004072B5" w:rsidRDefault="004072B5" w:rsidP="00CA29B2">
            <w:pPr>
              <w:rPr>
                <w:sz w:val="20"/>
                <w:szCs w:val="20"/>
                <w:lang w:bidi="ar-EG"/>
              </w:rPr>
            </w:pPr>
          </w:p>
          <w:p w:rsidR="004072B5" w:rsidRDefault="004072B5" w:rsidP="00CA29B2">
            <w:pPr>
              <w:rPr>
                <w:sz w:val="20"/>
                <w:szCs w:val="20"/>
                <w:lang w:bidi="ar-EG"/>
              </w:rPr>
            </w:pPr>
          </w:p>
          <w:p w:rsidR="004072B5" w:rsidRDefault="004072B5" w:rsidP="00CA29B2">
            <w:pPr>
              <w:rPr>
                <w:sz w:val="20"/>
                <w:szCs w:val="20"/>
                <w:lang w:bidi="ar-EG"/>
              </w:rPr>
            </w:pPr>
          </w:p>
          <w:p w:rsidR="004072B5" w:rsidRDefault="004072B5" w:rsidP="00CA29B2">
            <w:pPr>
              <w:rPr>
                <w:sz w:val="20"/>
                <w:szCs w:val="20"/>
                <w:lang w:bidi="ar-EG"/>
              </w:rPr>
            </w:pPr>
          </w:p>
          <w:p w:rsidR="0077252A" w:rsidRDefault="0077252A" w:rsidP="00CA29B2">
            <w:pPr>
              <w:rPr>
                <w:sz w:val="20"/>
                <w:szCs w:val="20"/>
                <w:lang w:bidi="ar-EG"/>
              </w:rPr>
            </w:pPr>
          </w:p>
          <w:p w:rsidR="00002ECB" w:rsidRDefault="00002ECB" w:rsidP="00CA29B2">
            <w:pPr>
              <w:rPr>
                <w:sz w:val="20"/>
                <w:szCs w:val="20"/>
                <w:lang w:bidi="ar-EG"/>
              </w:rPr>
            </w:pPr>
          </w:p>
        </w:tc>
      </w:tr>
      <w:tr w:rsidR="004072B5" w:rsidTr="004C044D">
        <w:trPr>
          <w:trHeight w:val="2116"/>
        </w:trPr>
        <w:tc>
          <w:tcPr>
            <w:tcW w:w="9361" w:type="dxa"/>
          </w:tcPr>
          <w:p w:rsidR="00DF77B6" w:rsidRDefault="00DF77B6" w:rsidP="00CA29B2">
            <w:pPr>
              <w:ind w:right="1872"/>
              <w:rPr>
                <w:sz w:val="20"/>
                <w:szCs w:val="20"/>
                <w:lang w:bidi="ar-EG"/>
              </w:rPr>
            </w:pPr>
          </w:p>
          <w:p w:rsidR="004072B5" w:rsidRDefault="004072B5" w:rsidP="00CA29B2">
            <w:pPr>
              <w:ind w:right="1872"/>
              <w:rPr>
                <w:sz w:val="20"/>
                <w:szCs w:val="20"/>
                <w:lang w:bidi="ar-EG"/>
              </w:rPr>
            </w:pPr>
            <w:r>
              <w:rPr>
                <w:sz w:val="20"/>
                <w:szCs w:val="20"/>
                <w:lang w:bidi="ar-EG"/>
              </w:rPr>
              <w:t>ii) from independent advisors and/or evaluator(s)?.</w:t>
            </w:r>
          </w:p>
          <w:p w:rsidR="004072B5" w:rsidRDefault="004072B5" w:rsidP="00CA29B2">
            <w:pPr>
              <w:rPr>
                <w:sz w:val="20"/>
                <w:szCs w:val="20"/>
                <w:lang w:bidi="ar-EG"/>
              </w:rPr>
            </w:pPr>
          </w:p>
          <w:p w:rsidR="004072B5" w:rsidRPr="00B64B0E" w:rsidRDefault="009F22FD" w:rsidP="00CA29B2">
            <w:pPr>
              <w:rPr>
                <w:b/>
                <w:bCs/>
                <w:sz w:val="22"/>
                <w:szCs w:val="22"/>
                <w:lang w:bidi="ar-EG"/>
              </w:rPr>
            </w:pPr>
            <w:r w:rsidRPr="00B64B0E">
              <w:rPr>
                <w:b/>
                <w:bCs/>
                <w:sz w:val="22"/>
                <w:szCs w:val="22"/>
                <w:lang w:bidi="ar-EG"/>
              </w:rPr>
              <w:t>There is n</w:t>
            </w:r>
            <w:r w:rsidR="007D683E" w:rsidRPr="00B64B0E">
              <w:rPr>
                <w:b/>
                <w:bCs/>
                <w:sz w:val="22"/>
                <w:szCs w:val="22"/>
                <w:lang w:bidi="ar-EG"/>
              </w:rPr>
              <w:t>o such evaluation at this stage.</w:t>
            </w:r>
          </w:p>
          <w:p w:rsidR="004072B5" w:rsidRDefault="004072B5" w:rsidP="00CA29B2">
            <w:pPr>
              <w:rPr>
                <w:sz w:val="20"/>
                <w:szCs w:val="20"/>
                <w:lang w:bidi="ar-EG"/>
              </w:rPr>
            </w:pPr>
          </w:p>
          <w:p w:rsidR="004072B5" w:rsidRDefault="004072B5" w:rsidP="00CA29B2">
            <w:pPr>
              <w:rPr>
                <w:sz w:val="20"/>
                <w:szCs w:val="20"/>
                <w:lang w:bidi="ar-EG"/>
              </w:rPr>
            </w:pPr>
          </w:p>
          <w:p w:rsidR="004072B5" w:rsidRDefault="004072B5" w:rsidP="00CA29B2">
            <w:pPr>
              <w:rPr>
                <w:sz w:val="20"/>
                <w:szCs w:val="20"/>
                <w:lang w:bidi="ar-EG"/>
              </w:rPr>
            </w:pPr>
          </w:p>
          <w:p w:rsidR="004072B5" w:rsidRDefault="004072B5" w:rsidP="00CA29B2">
            <w:pPr>
              <w:rPr>
                <w:sz w:val="20"/>
                <w:szCs w:val="20"/>
                <w:lang w:bidi="ar-EG"/>
              </w:rPr>
            </w:pPr>
          </w:p>
          <w:p w:rsidR="00002ECB" w:rsidRDefault="00002ECB" w:rsidP="00CA29B2">
            <w:pPr>
              <w:rPr>
                <w:sz w:val="20"/>
                <w:szCs w:val="20"/>
                <w:lang w:bidi="ar-EG"/>
              </w:rPr>
            </w:pPr>
          </w:p>
          <w:p w:rsidR="004072B5" w:rsidRDefault="004072B5" w:rsidP="00CA29B2">
            <w:pPr>
              <w:rPr>
                <w:sz w:val="20"/>
                <w:szCs w:val="20"/>
                <w:lang w:bidi="ar-EG"/>
              </w:rPr>
            </w:pPr>
          </w:p>
        </w:tc>
      </w:tr>
      <w:tr w:rsidR="004072B5" w:rsidTr="004C044D">
        <w:trPr>
          <w:trHeight w:val="2346"/>
        </w:trPr>
        <w:tc>
          <w:tcPr>
            <w:tcW w:w="9361" w:type="dxa"/>
          </w:tcPr>
          <w:p w:rsidR="00DF77B6" w:rsidRDefault="00DF77B6" w:rsidP="00CA29B2">
            <w:pPr>
              <w:rPr>
                <w:sz w:val="20"/>
                <w:szCs w:val="20"/>
                <w:lang w:bidi="ar-EG"/>
              </w:rPr>
            </w:pPr>
          </w:p>
          <w:p w:rsidR="004072B5" w:rsidRDefault="004072B5" w:rsidP="00CA29B2">
            <w:pPr>
              <w:rPr>
                <w:sz w:val="20"/>
                <w:szCs w:val="20"/>
                <w:lang w:bidi="ar-EG"/>
              </w:rPr>
            </w:pPr>
            <w:r>
              <w:rPr>
                <w:sz w:val="20"/>
                <w:szCs w:val="20"/>
                <w:lang w:bidi="ar-EG"/>
              </w:rPr>
              <w:t>(iii) from employers and/or other stakeholders.</w:t>
            </w:r>
          </w:p>
          <w:p w:rsidR="004072B5" w:rsidRDefault="004072B5" w:rsidP="00CA29B2">
            <w:pPr>
              <w:rPr>
                <w:sz w:val="20"/>
                <w:szCs w:val="20"/>
                <w:lang w:bidi="ar-EG"/>
              </w:rPr>
            </w:pPr>
          </w:p>
          <w:p w:rsidR="004072B5" w:rsidRPr="00B64B0E" w:rsidRDefault="007D683E" w:rsidP="00CA29B2">
            <w:pPr>
              <w:rPr>
                <w:b/>
                <w:bCs/>
                <w:sz w:val="22"/>
                <w:szCs w:val="22"/>
                <w:lang w:bidi="ar-EG"/>
              </w:rPr>
            </w:pPr>
            <w:r w:rsidRPr="00B64B0E">
              <w:rPr>
                <w:b/>
                <w:bCs/>
                <w:sz w:val="22"/>
                <w:szCs w:val="22"/>
                <w:lang w:bidi="ar-EG"/>
              </w:rPr>
              <w:t xml:space="preserve">Not done yet because there are no graduates up to this time </w:t>
            </w:r>
          </w:p>
          <w:p w:rsidR="004072B5" w:rsidRDefault="004072B5" w:rsidP="00CA29B2">
            <w:pPr>
              <w:rPr>
                <w:sz w:val="20"/>
                <w:szCs w:val="20"/>
                <w:lang w:bidi="ar-EG"/>
              </w:rPr>
            </w:pPr>
          </w:p>
          <w:p w:rsidR="004072B5" w:rsidRDefault="004072B5" w:rsidP="00CA29B2">
            <w:pPr>
              <w:rPr>
                <w:sz w:val="20"/>
                <w:szCs w:val="20"/>
                <w:lang w:bidi="ar-EG"/>
              </w:rPr>
            </w:pPr>
          </w:p>
          <w:p w:rsidR="00002ECB" w:rsidRDefault="00002ECB" w:rsidP="00CA29B2">
            <w:pPr>
              <w:rPr>
                <w:sz w:val="20"/>
                <w:szCs w:val="20"/>
                <w:lang w:bidi="ar-EG"/>
              </w:rPr>
            </w:pPr>
          </w:p>
          <w:p w:rsidR="004072B5" w:rsidRDefault="004072B5" w:rsidP="00CA29B2">
            <w:pPr>
              <w:rPr>
                <w:sz w:val="20"/>
                <w:szCs w:val="20"/>
                <w:lang w:bidi="ar-EG"/>
              </w:rPr>
            </w:pPr>
          </w:p>
          <w:p w:rsidR="00002ECB" w:rsidRDefault="00002ECB" w:rsidP="00CA29B2">
            <w:pPr>
              <w:rPr>
                <w:sz w:val="20"/>
                <w:szCs w:val="20"/>
                <w:lang w:bidi="ar-EG"/>
              </w:rPr>
            </w:pPr>
          </w:p>
        </w:tc>
      </w:tr>
    </w:tbl>
    <w:p w:rsidR="004072B5" w:rsidRDefault="004072B5" w:rsidP="004072B5"/>
    <w:p w:rsidR="00002ECB" w:rsidRDefault="00002ECB" w:rsidP="004072B5"/>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56"/>
      </w:tblGrid>
      <w:tr w:rsidR="004072B5" w:rsidTr="004C044D">
        <w:tc>
          <w:tcPr>
            <w:tcW w:w="9356" w:type="dxa"/>
          </w:tcPr>
          <w:p w:rsidR="00DF77B6" w:rsidRDefault="00DF77B6" w:rsidP="000C3E6C">
            <w:pPr>
              <w:jc w:val="both"/>
              <w:rPr>
                <w:sz w:val="20"/>
                <w:szCs w:val="20"/>
                <w:lang w:bidi="ar-EG"/>
              </w:rPr>
            </w:pPr>
          </w:p>
          <w:p w:rsidR="004072B5" w:rsidRDefault="004072B5" w:rsidP="000C3E6C">
            <w:pPr>
              <w:jc w:val="both"/>
              <w:rPr>
                <w:sz w:val="20"/>
                <w:szCs w:val="20"/>
                <w:lang w:bidi="ar-EG"/>
              </w:rPr>
            </w:pPr>
            <w:r>
              <w:rPr>
                <w:sz w:val="20"/>
                <w:szCs w:val="20"/>
                <w:lang w:bidi="ar-EG"/>
              </w:rPr>
              <w:t>b.  What key performance indicators will be used to monitor and report annually on the quality of the program?</w:t>
            </w:r>
          </w:p>
          <w:p w:rsidR="004072B5" w:rsidRDefault="004072B5" w:rsidP="000C3E6C">
            <w:pPr>
              <w:jc w:val="both"/>
              <w:rPr>
                <w:sz w:val="20"/>
                <w:szCs w:val="20"/>
                <w:lang w:bidi="ar-EG"/>
              </w:rPr>
            </w:pPr>
          </w:p>
          <w:p w:rsidR="004072B5" w:rsidRPr="00FB2631" w:rsidRDefault="009F22FD" w:rsidP="00BC3962">
            <w:pPr>
              <w:pStyle w:val="ae"/>
              <w:numPr>
                <w:ilvl w:val="0"/>
                <w:numId w:val="33"/>
              </w:numPr>
              <w:jc w:val="both"/>
              <w:rPr>
                <w:b/>
                <w:bCs/>
                <w:sz w:val="22"/>
                <w:szCs w:val="22"/>
                <w:lang w:bidi="ar-EG"/>
              </w:rPr>
            </w:pPr>
            <w:r w:rsidRPr="00FB2631">
              <w:rPr>
                <w:b/>
                <w:bCs/>
                <w:sz w:val="22"/>
                <w:szCs w:val="22"/>
                <w:lang w:bidi="ar-EG"/>
              </w:rPr>
              <w:t>Students' results in the various exams.</w:t>
            </w:r>
          </w:p>
          <w:p w:rsidR="009F22FD" w:rsidRPr="00FB2631" w:rsidRDefault="009F22FD" w:rsidP="00BC3962">
            <w:pPr>
              <w:pStyle w:val="ae"/>
              <w:numPr>
                <w:ilvl w:val="0"/>
                <w:numId w:val="33"/>
              </w:numPr>
              <w:jc w:val="both"/>
              <w:rPr>
                <w:b/>
                <w:bCs/>
                <w:sz w:val="22"/>
                <w:szCs w:val="22"/>
                <w:lang w:bidi="ar-EG"/>
              </w:rPr>
            </w:pPr>
            <w:r w:rsidRPr="00FB2631">
              <w:rPr>
                <w:b/>
                <w:bCs/>
                <w:sz w:val="22"/>
                <w:szCs w:val="22"/>
                <w:lang w:bidi="ar-EG"/>
              </w:rPr>
              <w:t>Students' evaluati</w:t>
            </w:r>
            <w:r w:rsidR="001919B6" w:rsidRPr="00FB2631">
              <w:rPr>
                <w:b/>
                <w:bCs/>
                <w:sz w:val="22"/>
                <w:szCs w:val="22"/>
                <w:lang w:bidi="ar-EG"/>
              </w:rPr>
              <w:t>on of their learning experience</w:t>
            </w:r>
            <w:r w:rsidRPr="00FB2631">
              <w:rPr>
                <w:b/>
                <w:bCs/>
                <w:sz w:val="22"/>
                <w:szCs w:val="22"/>
                <w:lang w:bidi="ar-EG"/>
              </w:rPr>
              <w:t xml:space="preserve"> at the Department.</w:t>
            </w:r>
          </w:p>
          <w:p w:rsidR="009F22FD" w:rsidRPr="00FB2631" w:rsidRDefault="001919B6" w:rsidP="00BC3962">
            <w:pPr>
              <w:pStyle w:val="ae"/>
              <w:numPr>
                <w:ilvl w:val="0"/>
                <w:numId w:val="33"/>
              </w:numPr>
              <w:jc w:val="both"/>
              <w:rPr>
                <w:b/>
                <w:bCs/>
                <w:sz w:val="22"/>
                <w:szCs w:val="22"/>
                <w:lang w:bidi="ar-EG"/>
              </w:rPr>
            </w:pPr>
            <w:r w:rsidRPr="00FB2631">
              <w:rPr>
                <w:b/>
                <w:bCs/>
                <w:sz w:val="22"/>
                <w:szCs w:val="22"/>
                <w:lang w:bidi="ar-EG"/>
              </w:rPr>
              <w:t>Graduates' evaluation of the program.</w:t>
            </w:r>
          </w:p>
          <w:p w:rsidR="001919B6" w:rsidRPr="00FB2631" w:rsidRDefault="001919B6" w:rsidP="00BC3962">
            <w:pPr>
              <w:pStyle w:val="ae"/>
              <w:numPr>
                <w:ilvl w:val="0"/>
                <w:numId w:val="33"/>
              </w:numPr>
              <w:jc w:val="both"/>
              <w:rPr>
                <w:b/>
                <w:bCs/>
                <w:sz w:val="22"/>
                <w:szCs w:val="22"/>
                <w:lang w:bidi="ar-EG"/>
              </w:rPr>
            </w:pPr>
            <w:r w:rsidRPr="00FB2631">
              <w:rPr>
                <w:b/>
                <w:bCs/>
                <w:sz w:val="22"/>
                <w:szCs w:val="22"/>
                <w:lang w:bidi="ar-EG"/>
              </w:rPr>
              <w:t>Students' overall rating on the quality of their courses.</w:t>
            </w:r>
          </w:p>
          <w:p w:rsidR="00DF77B6" w:rsidRPr="00FB2631" w:rsidRDefault="00DF77B6" w:rsidP="00DF77B6">
            <w:pPr>
              <w:jc w:val="both"/>
              <w:rPr>
                <w:b/>
                <w:bCs/>
                <w:sz w:val="22"/>
                <w:szCs w:val="22"/>
                <w:lang w:bidi="ar-EG"/>
              </w:rPr>
            </w:pPr>
          </w:p>
          <w:p w:rsidR="001919B6" w:rsidRPr="00FB2631" w:rsidRDefault="001919B6" w:rsidP="00BC3962">
            <w:pPr>
              <w:pStyle w:val="ae"/>
              <w:numPr>
                <w:ilvl w:val="0"/>
                <w:numId w:val="33"/>
              </w:numPr>
              <w:jc w:val="both"/>
              <w:rPr>
                <w:b/>
                <w:bCs/>
                <w:sz w:val="22"/>
                <w:szCs w:val="22"/>
                <w:lang w:bidi="ar-EG"/>
              </w:rPr>
            </w:pPr>
            <w:r w:rsidRPr="00FB2631">
              <w:rPr>
                <w:b/>
                <w:bCs/>
                <w:sz w:val="22"/>
                <w:szCs w:val="22"/>
                <w:lang w:bidi="ar-EG"/>
              </w:rPr>
              <w:t>The ratio of students to teaching staff.</w:t>
            </w:r>
          </w:p>
          <w:p w:rsidR="001919B6" w:rsidRPr="00FB2631" w:rsidRDefault="001919B6" w:rsidP="00BC3962">
            <w:pPr>
              <w:pStyle w:val="ae"/>
              <w:numPr>
                <w:ilvl w:val="0"/>
                <w:numId w:val="33"/>
              </w:numPr>
              <w:jc w:val="both"/>
              <w:rPr>
                <w:b/>
                <w:bCs/>
                <w:sz w:val="22"/>
                <w:szCs w:val="22"/>
                <w:lang w:bidi="ar-EG"/>
              </w:rPr>
            </w:pPr>
            <w:r w:rsidRPr="00FB2631">
              <w:rPr>
                <w:b/>
                <w:bCs/>
                <w:sz w:val="22"/>
                <w:szCs w:val="22"/>
                <w:lang w:bidi="ar-EG"/>
              </w:rPr>
              <w:t>The proportion of students who successfully complete the first year.</w:t>
            </w:r>
          </w:p>
          <w:p w:rsidR="001919B6" w:rsidRPr="00FB2631" w:rsidRDefault="001919B6" w:rsidP="00BC3962">
            <w:pPr>
              <w:pStyle w:val="ae"/>
              <w:numPr>
                <w:ilvl w:val="0"/>
                <w:numId w:val="33"/>
              </w:numPr>
              <w:jc w:val="both"/>
              <w:rPr>
                <w:b/>
                <w:bCs/>
                <w:sz w:val="22"/>
                <w:szCs w:val="22"/>
                <w:lang w:bidi="ar-EG"/>
              </w:rPr>
            </w:pPr>
            <w:r w:rsidRPr="00FB2631">
              <w:rPr>
                <w:b/>
                <w:bCs/>
                <w:sz w:val="22"/>
                <w:szCs w:val="22"/>
                <w:lang w:bidi="ar-EG"/>
              </w:rPr>
              <w:t xml:space="preserve"> The proportion of drop- outs.</w:t>
            </w:r>
          </w:p>
          <w:p w:rsidR="001919B6" w:rsidRPr="00FB2631" w:rsidRDefault="001919B6" w:rsidP="00BC3962">
            <w:pPr>
              <w:pStyle w:val="ae"/>
              <w:numPr>
                <w:ilvl w:val="0"/>
                <w:numId w:val="33"/>
              </w:numPr>
              <w:jc w:val="both"/>
              <w:rPr>
                <w:b/>
                <w:bCs/>
                <w:sz w:val="22"/>
                <w:szCs w:val="22"/>
                <w:lang w:bidi="ar-EG"/>
              </w:rPr>
            </w:pPr>
            <w:r w:rsidRPr="00FB2631">
              <w:rPr>
                <w:b/>
                <w:bCs/>
                <w:sz w:val="22"/>
                <w:szCs w:val="22"/>
                <w:lang w:bidi="ar-EG"/>
              </w:rPr>
              <w:t>The proportion of graduates in four years.</w:t>
            </w:r>
          </w:p>
          <w:p w:rsidR="001919B6" w:rsidRPr="00FB2631" w:rsidRDefault="001919B6" w:rsidP="00BC3962">
            <w:pPr>
              <w:pStyle w:val="ae"/>
              <w:numPr>
                <w:ilvl w:val="0"/>
                <w:numId w:val="33"/>
              </w:numPr>
              <w:jc w:val="both"/>
              <w:rPr>
                <w:b/>
                <w:bCs/>
                <w:sz w:val="22"/>
                <w:szCs w:val="22"/>
                <w:lang w:bidi="ar-EG"/>
              </w:rPr>
            </w:pPr>
            <w:r w:rsidRPr="00FB2631">
              <w:rPr>
                <w:b/>
                <w:bCs/>
                <w:sz w:val="22"/>
                <w:szCs w:val="22"/>
                <w:lang w:bidi="ar-EG"/>
              </w:rPr>
              <w:t xml:space="preserve">The proportion of graduates who in six months are </w:t>
            </w:r>
            <w:proofErr w:type="spellStart"/>
            <w:r w:rsidRPr="00FB2631">
              <w:rPr>
                <w:b/>
                <w:bCs/>
                <w:sz w:val="22"/>
                <w:szCs w:val="22"/>
                <w:lang w:bidi="ar-EG"/>
              </w:rPr>
              <w:t>i</w:t>
            </w:r>
            <w:proofErr w:type="spellEnd"/>
            <w:r w:rsidRPr="00FB2631">
              <w:rPr>
                <w:b/>
                <w:bCs/>
                <w:sz w:val="22"/>
                <w:szCs w:val="22"/>
                <w:lang w:bidi="ar-EG"/>
              </w:rPr>
              <w:t>) employed, ii) enrolled in postgraduate studies</w:t>
            </w:r>
            <w:r w:rsidR="00022D96" w:rsidRPr="00FB2631">
              <w:rPr>
                <w:b/>
                <w:bCs/>
                <w:sz w:val="22"/>
                <w:szCs w:val="22"/>
                <w:lang w:bidi="ar-EG"/>
              </w:rPr>
              <w:t>, iii) not seeking employment or further studies.</w:t>
            </w:r>
          </w:p>
          <w:p w:rsidR="00022D96" w:rsidRPr="00FB2631" w:rsidRDefault="00022D96" w:rsidP="00BC3962">
            <w:pPr>
              <w:pStyle w:val="ae"/>
              <w:numPr>
                <w:ilvl w:val="0"/>
                <w:numId w:val="33"/>
              </w:numPr>
              <w:jc w:val="both"/>
              <w:rPr>
                <w:b/>
                <w:bCs/>
                <w:sz w:val="22"/>
                <w:szCs w:val="22"/>
                <w:lang w:bidi="ar-EG"/>
              </w:rPr>
            </w:pPr>
            <w:r w:rsidRPr="00FB2631">
              <w:rPr>
                <w:b/>
                <w:bCs/>
                <w:sz w:val="22"/>
                <w:szCs w:val="22"/>
                <w:lang w:bidi="ar-EG"/>
              </w:rPr>
              <w:t>The percentage of employers satisfied with our graduates.</w:t>
            </w:r>
          </w:p>
          <w:p w:rsidR="00022D96" w:rsidRPr="00FB2631" w:rsidRDefault="00022D96" w:rsidP="00BC3962">
            <w:pPr>
              <w:pStyle w:val="ae"/>
              <w:numPr>
                <w:ilvl w:val="0"/>
                <w:numId w:val="33"/>
              </w:numPr>
              <w:jc w:val="both"/>
              <w:rPr>
                <w:b/>
                <w:bCs/>
                <w:sz w:val="22"/>
                <w:szCs w:val="22"/>
                <w:lang w:bidi="ar-EG"/>
              </w:rPr>
            </w:pPr>
            <w:r w:rsidRPr="00FB2631">
              <w:rPr>
                <w:b/>
                <w:bCs/>
                <w:sz w:val="22"/>
                <w:szCs w:val="22"/>
                <w:lang w:bidi="ar-EG"/>
              </w:rPr>
              <w:t>The proportion of teaching staff  with verified doctoral qualifications.</w:t>
            </w:r>
          </w:p>
          <w:p w:rsidR="00022D96" w:rsidRPr="00FB2631" w:rsidRDefault="00022D96" w:rsidP="00BC3962">
            <w:pPr>
              <w:pStyle w:val="ae"/>
              <w:numPr>
                <w:ilvl w:val="0"/>
                <w:numId w:val="33"/>
              </w:numPr>
              <w:jc w:val="both"/>
              <w:rPr>
                <w:b/>
                <w:bCs/>
                <w:sz w:val="22"/>
                <w:szCs w:val="22"/>
                <w:lang w:bidi="ar-EG"/>
              </w:rPr>
            </w:pPr>
            <w:r w:rsidRPr="00FB2631">
              <w:rPr>
                <w:b/>
                <w:bCs/>
                <w:sz w:val="22"/>
                <w:szCs w:val="22"/>
                <w:lang w:bidi="ar-EG"/>
              </w:rPr>
              <w:t>The proportion of faculty members who have publish their research in reputable  journals.</w:t>
            </w:r>
          </w:p>
          <w:p w:rsidR="00022D96" w:rsidRPr="00FB2631" w:rsidRDefault="00022D96" w:rsidP="00BC3962">
            <w:pPr>
              <w:pStyle w:val="ae"/>
              <w:numPr>
                <w:ilvl w:val="0"/>
                <w:numId w:val="33"/>
              </w:numPr>
              <w:jc w:val="both"/>
              <w:rPr>
                <w:b/>
                <w:bCs/>
                <w:sz w:val="22"/>
                <w:szCs w:val="22"/>
                <w:lang w:bidi="ar-EG"/>
              </w:rPr>
            </w:pPr>
            <w:r w:rsidRPr="00FB2631">
              <w:rPr>
                <w:b/>
                <w:bCs/>
                <w:sz w:val="22"/>
                <w:szCs w:val="22"/>
                <w:lang w:bidi="ar-EG"/>
              </w:rPr>
              <w:t>The number of faculty members  who have received local, regional or international awards for their academic accreditation.</w:t>
            </w:r>
          </w:p>
          <w:p w:rsidR="00022D96" w:rsidRPr="00FB2631" w:rsidRDefault="00022D96" w:rsidP="00BC3962">
            <w:pPr>
              <w:pStyle w:val="ae"/>
              <w:numPr>
                <w:ilvl w:val="0"/>
                <w:numId w:val="33"/>
              </w:numPr>
              <w:jc w:val="both"/>
              <w:rPr>
                <w:b/>
                <w:bCs/>
                <w:sz w:val="22"/>
                <w:szCs w:val="22"/>
                <w:lang w:bidi="ar-EG"/>
              </w:rPr>
            </w:pPr>
            <w:r w:rsidRPr="00FB2631">
              <w:rPr>
                <w:b/>
                <w:bCs/>
                <w:sz w:val="22"/>
                <w:szCs w:val="22"/>
                <w:lang w:bidi="ar-EG"/>
              </w:rPr>
              <w:t>The proportion of faculty members who present papers  in international conferences.</w:t>
            </w:r>
          </w:p>
          <w:p w:rsidR="00022D96" w:rsidRPr="00FB2631" w:rsidRDefault="00022D96" w:rsidP="00BC3962">
            <w:pPr>
              <w:pStyle w:val="ae"/>
              <w:numPr>
                <w:ilvl w:val="0"/>
                <w:numId w:val="33"/>
              </w:numPr>
              <w:jc w:val="both"/>
              <w:rPr>
                <w:b/>
                <w:bCs/>
                <w:sz w:val="22"/>
                <w:szCs w:val="22"/>
                <w:lang w:bidi="ar-EG"/>
              </w:rPr>
            </w:pPr>
            <w:r w:rsidRPr="00FB2631">
              <w:rPr>
                <w:b/>
                <w:bCs/>
                <w:sz w:val="22"/>
                <w:szCs w:val="22"/>
                <w:lang w:bidi="ar-EG"/>
              </w:rPr>
              <w:t xml:space="preserve">The number of faculty members who attend workshops </w:t>
            </w:r>
            <w:r w:rsidR="00665781" w:rsidRPr="00FB2631">
              <w:rPr>
                <w:b/>
                <w:bCs/>
                <w:sz w:val="22"/>
                <w:szCs w:val="22"/>
                <w:lang w:bidi="ar-EG"/>
              </w:rPr>
              <w:t xml:space="preserve"> that aims </w:t>
            </w:r>
            <w:r w:rsidRPr="00FB2631">
              <w:rPr>
                <w:b/>
                <w:bCs/>
                <w:sz w:val="22"/>
                <w:szCs w:val="22"/>
                <w:lang w:bidi="ar-EG"/>
              </w:rPr>
              <w:t>to develop their teaching skills.</w:t>
            </w:r>
          </w:p>
          <w:p w:rsidR="00022D96" w:rsidRPr="00FB2631" w:rsidRDefault="00665781" w:rsidP="00BC3962">
            <w:pPr>
              <w:pStyle w:val="ae"/>
              <w:numPr>
                <w:ilvl w:val="0"/>
                <w:numId w:val="33"/>
              </w:numPr>
              <w:jc w:val="both"/>
              <w:rPr>
                <w:b/>
                <w:bCs/>
                <w:sz w:val="22"/>
                <w:szCs w:val="22"/>
                <w:lang w:bidi="ar-EG"/>
              </w:rPr>
            </w:pPr>
            <w:r w:rsidRPr="00FB2631">
              <w:rPr>
                <w:b/>
                <w:bCs/>
                <w:sz w:val="22"/>
                <w:szCs w:val="22"/>
                <w:lang w:bidi="ar-EG"/>
              </w:rPr>
              <w:t>The number of smart classrooms.</w:t>
            </w:r>
          </w:p>
          <w:p w:rsidR="00665781" w:rsidRPr="00FB2631" w:rsidRDefault="00665781" w:rsidP="00BC3962">
            <w:pPr>
              <w:pStyle w:val="ae"/>
              <w:numPr>
                <w:ilvl w:val="0"/>
                <w:numId w:val="33"/>
              </w:numPr>
              <w:jc w:val="both"/>
              <w:rPr>
                <w:b/>
                <w:bCs/>
                <w:sz w:val="22"/>
                <w:szCs w:val="22"/>
                <w:lang w:bidi="ar-EG"/>
              </w:rPr>
            </w:pPr>
            <w:r w:rsidRPr="00FB2631">
              <w:rPr>
                <w:b/>
                <w:bCs/>
                <w:sz w:val="22"/>
                <w:szCs w:val="22"/>
                <w:lang w:bidi="ar-EG"/>
              </w:rPr>
              <w:t>The student – PC ratio.</w:t>
            </w:r>
          </w:p>
          <w:p w:rsidR="00665781" w:rsidRPr="00FB2631" w:rsidRDefault="00665781" w:rsidP="00BC3962">
            <w:pPr>
              <w:pStyle w:val="ae"/>
              <w:numPr>
                <w:ilvl w:val="0"/>
                <w:numId w:val="33"/>
              </w:numPr>
              <w:jc w:val="both"/>
              <w:rPr>
                <w:b/>
                <w:bCs/>
                <w:sz w:val="22"/>
                <w:szCs w:val="22"/>
                <w:lang w:bidi="ar-EG"/>
              </w:rPr>
            </w:pPr>
            <w:r w:rsidRPr="00FB2631">
              <w:rPr>
                <w:b/>
                <w:bCs/>
                <w:sz w:val="22"/>
                <w:szCs w:val="22"/>
                <w:lang w:bidi="ar-EG"/>
              </w:rPr>
              <w:t>The proportion of faculty members that incorporate  the use of IT in their teaching.</w:t>
            </w:r>
          </w:p>
          <w:p w:rsidR="00665781" w:rsidRPr="00FB2631" w:rsidRDefault="00665781" w:rsidP="00BC3962">
            <w:pPr>
              <w:pStyle w:val="ae"/>
              <w:numPr>
                <w:ilvl w:val="0"/>
                <w:numId w:val="33"/>
              </w:numPr>
              <w:jc w:val="both"/>
              <w:rPr>
                <w:b/>
                <w:bCs/>
                <w:sz w:val="22"/>
                <w:szCs w:val="22"/>
                <w:lang w:bidi="ar-EG"/>
              </w:rPr>
            </w:pPr>
            <w:r w:rsidRPr="00FB2631">
              <w:rPr>
                <w:b/>
                <w:bCs/>
                <w:sz w:val="22"/>
                <w:szCs w:val="22"/>
                <w:lang w:bidi="ar-EG"/>
              </w:rPr>
              <w:t>The proportion of faculty members who fully cooperate with the committee  of quality assurance and academic accreditation.</w:t>
            </w:r>
          </w:p>
          <w:p w:rsidR="00665781" w:rsidRPr="00FB2631" w:rsidRDefault="00665781" w:rsidP="00BC3962">
            <w:pPr>
              <w:pStyle w:val="ae"/>
              <w:numPr>
                <w:ilvl w:val="0"/>
                <w:numId w:val="33"/>
              </w:numPr>
              <w:jc w:val="both"/>
              <w:rPr>
                <w:b/>
                <w:bCs/>
                <w:sz w:val="22"/>
                <w:szCs w:val="22"/>
                <w:lang w:bidi="ar-EG"/>
              </w:rPr>
            </w:pPr>
            <w:r w:rsidRPr="00FB2631">
              <w:rPr>
                <w:b/>
                <w:bCs/>
                <w:sz w:val="22"/>
                <w:szCs w:val="22"/>
                <w:lang w:bidi="ar-EG"/>
              </w:rPr>
              <w:t>The proportion of faculty members who coordinate with colleagues teaching the same courses to ensure the  achievement of the learning  outcomes of the courses.</w:t>
            </w:r>
          </w:p>
          <w:p w:rsidR="004072B5" w:rsidRDefault="004072B5" w:rsidP="000C3E6C">
            <w:pPr>
              <w:jc w:val="both"/>
              <w:rPr>
                <w:sz w:val="20"/>
                <w:szCs w:val="20"/>
                <w:lang w:bidi="ar-EG"/>
              </w:rPr>
            </w:pPr>
          </w:p>
          <w:p w:rsidR="00002ECB" w:rsidRDefault="00002ECB" w:rsidP="000C3E6C">
            <w:pPr>
              <w:jc w:val="both"/>
              <w:rPr>
                <w:sz w:val="20"/>
                <w:szCs w:val="20"/>
                <w:lang w:bidi="ar-EG"/>
              </w:rPr>
            </w:pPr>
          </w:p>
          <w:p w:rsidR="004072B5" w:rsidRDefault="004072B5" w:rsidP="000C3E6C">
            <w:pPr>
              <w:jc w:val="both"/>
              <w:rPr>
                <w:sz w:val="20"/>
                <w:szCs w:val="20"/>
                <w:lang w:bidi="ar-EG"/>
              </w:rPr>
            </w:pPr>
          </w:p>
          <w:p w:rsidR="004072B5" w:rsidRDefault="004072B5" w:rsidP="000C3E6C">
            <w:pPr>
              <w:jc w:val="both"/>
              <w:rPr>
                <w:sz w:val="20"/>
                <w:szCs w:val="20"/>
                <w:lang w:bidi="ar-EG"/>
              </w:rPr>
            </w:pPr>
          </w:p>
          <w:p w:rsidR="004072B5" w:rsidRDefault="004072B5" w:rsidP="000C3E6C">
            <w:pPr>
              <w:jc w:val="both"/>
              <w:rPr>
                <w:sz w:val="20"/>
                <w:szCs w:val="20"/>
                <w:lang w:bidi="ar-EG"/>
              </w:rPr>
            </w:pPr>
          </w:p>
          <w:p w:rsidR="004072B5" w:rsidRDefault="004072B5" w:rsidP="000C3E6C">
            <w:pPr>
              <w:jc w:val="both"/>
              <w:rPr>
                <w:sz w:val="20"/>
                <w:szCs w:val="20"/>
                <w:lang w:bidi="ar-EG"/>
              </w:rPr>
            </w:pPr>
          </w:p>
          <w:p w:rsidR="004072B5" w:rsidRDefault="004072B5" w:rsidP="000C3E6C">
            <w:pPr>
              <w:jc w:val="both"/>
              <w:rPr>
                <w:sz w:val="20"/>
                <w:szCs w:val="20"/>
                <w:lang w:bidi="ar-EG"/>
              </w:rPr>
            </w:pPr>
          </w:p>
          <w:p w:rsidR="004072B5" w:rsidRDefault="004072B5" w:rsidP="000C3E6C">
            <w:pPr>
              <w:jc w:val="both"/>
              <w:rPr>
                <w:sz w:val="20"/>
                <w:szCs w:val="20"/>
                <w:lang w:bidi="ar-EG"/>
              </w:rPr>
            </w:pPr>
          </w:p>
          <w:p w:rsidR="004072B5" w:rsidRDefault="004072B5" w:rsidP="000C3E6C">
            <w:pPr>
              <w:jc w:val="both"/>
              <w:rPr>
                <w:sz w:val="20"/>
                <w:szCs w:val="20"/>
                <w:lang w:bidi="ar-EG"/>
              </w:rPr>
            </w:pPr>
          </w:p>
        </w:tc>
      </w:tr>
      <w:tr w:rsidR="004072B5" w:rsidTr="008B1859">
        <w:trPr>
          <w:trHeight w:val="70"/>
        </w:trPr>
        <w:tc>
          <w:tcPr>
            <w:tcW w:w="9356" w:type="dxa"/>
          </w:tcPr>
          <w:p w:rsidR="00DF77B6" w:rsidRDefault="00DF77B6" w:rsidP="000C3E6C">
            <w:pPr>
              <w:jc w:val="both"/>
              <w:rPr>
                <w:sz w:val="20"/>
                <w:szCs w:val="20"/>
                <w:lang w:bidi="ar-EG"/>
              </w:rPr>
            </w:pPr>
          </w:p>
          <w:p w:rsidR="004072B5" w:rsidRDefault="004072B5" w:rsidP="000C3E6C">
            <w:pPr>
              <w:jc w:val="both"/>
              <w:rPr>
                <w:sz w:val="20"/>
                <w:szCs w:val="20"/>
                <w:lang w:bidi="ar-EG"/>
              </w:rPr>
            </w:pPr>
            <w:r>
              <w:rPr>
                <w:sz w:val="20"/>
                <w:szCs w:val="20"/>
                <w:lang w:bidi="ar-EG"/>
              </w:rPr>
              <w:t>c. What processes will be followed for reviewing these assessments and planning action to improve the program?</w:t>
            </w:r>
          </w:p>
          <w:p w:rsidR="004072B5" w:rsidRDefault="004072B5" w:rsidP="000C3E6C">
            <w:pPr>
              <w:jc w:val="both"/>
              <w:rPr>
                <w:sz w:val="20"/>
                <w:szCs w:val="20"/>
                <w:lang w:bidi="ar-EG"/>
              </w:rPr>
            </w:pPr>
          </w:p>
          <w:p w:rsidR="004072B5" w:rsidRDefault="004072B5" w:rsidP="000C3E6C">
            <w:pPr>
              <w:jc w:val="both"/>
              <w:rPr>
                <w:sz w:val="20"/>
                <w:szCs w:val="20"/>
                <w:lang w:bidi="ar-EG"/>
              </w:rPr>
            </w:pPr>
          </w:p>
          <w:p w:rsidR="00665781" w:rsidRPr="00FB2631" w:rsidRDefault="00665781" w:rsidP="00FB2631">
            <w:pPr>
              <w:pStyle w:val="ae"/>
              <w:numPr>
                <w:ilvl w:val="0"/>
                <w:numId w:val="34"/>
              </w:numPr>
              <w:jc w:val="both"/>
              <w:rPr>
                <w:b/>
                <w:bCs/>
                <w:sz w:val="22"/>
                <w:szCs w:val="22"/>
                <w:lang w:bidi="ar-EG"/>
              </w:rPr>
            </w:pPr>
            <w:r w:rsidRPr="00FB2631">
              <w:rPr>
                <w:b/>
                <w:bCs/>
                <w:sz w:val="22"/>
                <w:szCs w:val="22"/>
                <w:lang w:bidi="ar-EG"/>
              </w:rPr>
              <w:t>Benchmarking.</w:t>
            </w:r>
          </w:p>
          <w:p w:rsidR="00665781" w:rsidRPr="00FB2631" w:rsidRDefault="00665781" w:rsidP="00BC3962">
            <w:pPr>
              <w:pStyle w:val="ae"/>
              <w:numPr>
                <w:ilvl w:val="0"/>
                <w:numId w:val="34"/>
              </w:numPr>
              <w:jc w:val="both"/>
              <w:rPr>
                <w:b/>
                <w:bCs/>
                <w:sz w:val="22"/>
                <w:szCs w:val="22"/>
                <w:lang w:bidi="ar-EG"/>
              </w:rPr>
            </w:pPr>
            <w:r w:rsidRPr="00FB2631">
              <w:rPr>
                <w:b/>
                <w:bCs/>
                <w:sz w:val="22"/>
                <w:szCs w:val="22"/>
                <w:lang w:bidi="ar-EG"/>
              </w:rPr>
              <w:t>Arranging for external evaluation.</w:t>
            </w:r>
          </w:p>
          <w:p w:rsidR="00665781" w:rsidRPr="00FB2631" w:rsidRDefault="00665781" w:rsidP="00BC3962">
            <w:pPr>
              <w:pStyle w:val="ae"/>
              <w:numPr>
                <w:ilvl w:val="0"/>
                <w:numId w:val="34"/>
              </w:numPr>
              <w:jc w:val="both"/>
              <w:rPr>
                <w:b/>
                <w:bCs/>
                <w:sz w:val="22"/>
                <w:szCs w:val="22"/>
                <w:lang w:bidi="ar-EG"/>
              </w:rPr>
            </w:pPr>
            <w:r w:rsidRPr="00FB2631">
              <w:rPr>
                <w:b/>
                <w:bCs/>
                <w:sz w:val="22"/>
                <w:szCs w:val="22"/>
                <w:lang w:bidi="ar-EG"/>
              </w:rPr>
              <w:t>Developing the Department strategic and action plan.</w:t>
            </w:r>
          </w:p>
          <w:p w:rsidR="00665781" w:rsidRPr="00FB2631" w:rsidRDefault="00665781" w:rsidP="00BC3962">
            <w:pPr>
              <w:pStyle w:val="ae"/>
              <w:numPr>
                <w:ilvl w:val="0"/>
                <w:numId w:val="34"/>
              </w:numPr>
              <w:jc w:val="both"/>
              <w:rPr>
                <w:b/>
                <w:bCs/>
                <w:sz w:val="22"/>
                <w:szCs w:val="22"/>
                <w:lang w:bidi="ar-EG"/>
              </w:rPr>
            </w:pPr>
            <w:r w:rsidRPr="00FB2631">
              <w:rPr>
                <w:b/>
                <w:bCs/>
                <w:sz w:val="22"/>
                <w:szCs w:val="22"/>
                <w:lang w:bidi="ar-EG"/>
              </w:rPr>
              <w:t>Continuing the process of employers' assessment of the program graduates.</w:t>
            </w:r>
          </w:p>
          <w:p w:rsidR="00665781" w:rsidRDefault="00665781" w:rsidP="000C3E6C">
            <w:pPr>
              <w:jc w:val="both"/>
              <w:rPr>
                <w:sz w:val="20"/>
                <w:szCs w:val="20"/>
                <w:lang w:bidi="ar-EG"/>
              </w:rPr>
            </w:pPr>
          </w:p>
          <w:p w:rsidR="004072B5" w:rsidRDefault="004072B5" w:rsidP="000C3E6C">
            <w:pPr>
              <w:jc w:val="both"/>
              <w:rPr>
                <w:sz w:val="20"/>
                <w:szCs w:val="20"/>
                <w:lang w:bidi="ar-EG"/>
              </w:rPr>
            </w:pPr>
          </w:p>
          <w:p w:rsidR="004072B5" w:rsidRDefault="004072B5" w:rsidP="000C3E6C">
            <w:pPr>
              <w:jc w:val="both"/>
              <w:rPr>
                <w:sz w:val="20"/>
                <w:szCs w:val="20"/>
                <w:lang w:bidi="ar-EG"/>
              </w:rPr>
            </w:pPr>
          </w:p>
          <w:p w:rsidR="004072B5" w:rsidRDefault="004072B5" w:rsidP="000C3E6C">
            <w:pPr>
              <w:jc w:val="both"/>
              <w:rPr>
                <w:sz w:val="20"/>
                <w:szCs w:val="20"/>
                <w:lang w:bidi="ar-EG"/>
              </w:rPr>
            </w:pPr>
          </w:p>
          <w:p w:rsidR="004072B5" w:rsidRDefault="004072B5" w:rsidP="000C3E6C">
            <w:pPr>
              <w:jc w:val="both"/>
              <w:rPr>
                <w:sz w:val="20"/>
                <w:szCs w:val="20"/>
                <w:lang w:bidi="ar-EG"/>
              </w:rPr>
            </w:pPr>
          </w:p>
          <w:p w:rsidR="004072B5" w:rsidRDefault="004072B5" w:rsidP="000C3E6C">
            <w:pPr>
              <w:jc w:val="both"/>
              <w:rPr>
                <w:sz w:val="20"/>
                <w:szCs w:val="20"/>
                <w:lang w:bidi="ar-EG"/>
              </w:rPr>
            </w:pPr>
          </w:p>
          <w:p w:rsidR="004072B5" w:rsidRDefault="004072B5" w:rsidP="000C3E6C">
            <w:pPr>
              <w:jc w:val="both"/>
              <w:rPr>
                <w:sz w:val="20"/>
                <w:szCs w:val="20"/>
                <w:lang w:bidi="ar-EG"/>
              </w:rPr>
            </w:pPr>
          </w:p>
          <w:p w:rsidR="004072B5" w:rsidRDefault="004072B5" w:rsidP="000C3E6C">
            <w:pPr>
              <w:jc w:val="both"/>
              <w:rPr>
                <w:sz w:val="20"/>
                <w:szCs w:val="20"/>
                <w:lang w:bidi="ar-EG"/>
              </w:rPr>
            </w:pPr>
          </w:p>
        </w:tc>
      </w:tr>
    </w:tbl>
    <w:p w:rsidR="004072B5" w:rsidRDefault="004072B5" w:rsidP="004072B5">
      <w:pPr>
        <w:rPr>
          <w:b/>
          <w:bCs/>
          <w:sz w:val="20"/>
          <w:szCs w:val="20"/>
          <w:lang w:bidi="ar-EG"/>
        </w:rPr>
      </w:pPr>
    </w:p>
    <w:p w:rsidR="004072B5" w:rsidRDefault="004072B5" w:rsidP="004072B5">
      <w:pPr>
        <w:rPr>
          <w:sz w:val="20"/>
          <w:szCs w:val="20"/>
          <w:lang w:bidi="ar-EG"/>
        </w:rPr>
      </w:pPr>
      <w:r>
        <w:rPr>
          <w:sz w:val="20"/>
          <w:szCs w:val="20"/>
          <w:lang w:bidi="ar-EG"/>
        </w:rPr>
        <w:t xml:space="preserve">. </w:t>
      </w:r>
    </w:p>
    <w:p w:rsidR="004072B5" w:rsidRDefault="004072B5" w:rsidP="004072B5">
      <w:pPr>
        <w:rPr>
          <w:lang w:bidi="ar-EG"/>
        </w:rPr>
      </w:pPr>
    </w:p>
    <w:p w:rsidR="00C15C0C" w:rsidRDefault="00C15C0C" w:rsidP="00C15C0C">
      <w:pPr>
        <w:rPr>
          <w:sz w:val="20"/>
          <w:szCs w:val="20"/>
          <w:lang w:bidi="ar-EG"/>
        </w:rPr>
      </w:pPr>
    </w:p>
    <w:p w:rsidR="00C15C0C" w:rsidRPr="00C15C0C" w:rsidRDefault="00C15C0C" w:rsidP="00BC3962">
      <w:pPr>
        <w:pStyle w:val="ae"/>
        <w:numPr>
          <w:ilvl w:val="0"/>
          <w:numId w:val="35"/>
        </w:numPr>
        <w:rPr>
          <w:sz w:val="20"/>
          <w:szCs w:val="20"/>
          <w:lang w:bidi="ar-EG"/>
        </w:rPr>
        <w:sectPr w:rsidR="00C15C0C" w:rsidRPr="00C15C0C" w:rsidSect="00CF56DD">
          <w:headerReference w:type="default" r:id="rId9"/>
          <w:footerReference w:type="even" r:id="rId10"/>
          <w:headerReference w:type="first" r:id="rId11"/>
          <w:footerReference w:type="first" r:id="rId12"/>
          <w:pgSz w:w="12240" w:h="15840"/>
          <w:pgMar w:top="1152" w:right="1800" w:bottom="864" w:left="1800" w:header="706" w:footer="706" w:gutter="0"/>
          <w:pgNumType w:start="0"/>
          <w:cols w:space="708"/>
          <w:titlePg/>
          <w:docGrid w:linePitch="360"/>
        </w:sectPr>
      </w:pPr>
    </w:p>
    <w:p w:rsidR="004072B5" w:rsidRDefault="004072B5" w:rsidP="0077252A">
      <w:pPr>
        <w:jc w:val="center"/>
        <w:rPr>
          <w:szCs w:val="20"/>
        </w:rPr>
      </w:pPr>
    </w:p>
    <w:sectPr w:rsidR="004072B5" w:rsidSect="00A173FA">
      <w:footerReference w:type="even" r:id="rId13"/>
      <w:footerReference w:type="default" r:id="rId14"/>
      <w:footnotePr>
        <w:numFmt w:val="chicago"/>
        <w:numRestart w:val="eachPage"/>
      </w:footnotePr>
      <w:pgSz w:w="12240" w:h="15840"/>
      <w:pgMar w:top="1440" w:right="1800" w:bottom="1440" w:left="180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4B0E" w:rsidRDefault="00B64B0E">
      <w:r>
        <w:separator/>
      </w:r>
    </w:p>
  </w:endnote>
  <w:endnote w:type="continuationSeparator" w:id="1">
    <w:p w:rsidR="00B64B0E" w:rsidRDefault="00B64B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B0E" w:rsidRDefault="00B64B0E" w:rsidP="00CA29B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64B0E" w:rsidRDefault="00B64B0E">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B0E" w:rsidRPr="004C044D" w:rsidRDefault="00B64B0E" w:rsidP="004C044D">
    <w:pPr>
      <w:pStyle w:val="a3"/>
      <w:jc w:val="center"/>
      <w:rPr>
        <w:lang w:val="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B0E" w:rsidRDefault="00B64B0E" w:rsidP="00A173F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64B0E" w:rsidRDefault="00B64B0E">
    <w:pPr>
      <w:pStyle w:val="a3"/>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B0E" w:rsidRDefault="00B64B0E" w:rsidP="00A173F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937CDD">
      <w:rPr>
        <w:rStyle w:val="a5"/>
        <w:noProof/>
      </w:rPr>
      <w:t>19</w:t>
    </w:r>
    <w:r>
      <w:rPr>
        <w:rStyle w:val="a5"/>
      </w:rPr>
      <w:fldChar w:fldCharType="end"/>
    </w:r>
  </w:p>
  <w:p w:rsidR="00B64B0E" w:rsidRDefault="00B64B0E">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4B0E" w:rsidRDefault="00B64B0E">
      <w:r>
        <w:separator/>
      </w:r>
    </w:p>
  </w:footnote>
  <w:footnote w:type="continuationSeparator" w:id="1">
    <w:p w:rsidR="00B64B0E" w:rsidRDefault="00B64B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3661620"/>
      <w:docPartObj>
        <w:docPartGallery w:val="Page Numbers (Top of Page)"/>
        <w:docPartUnique/>
      </w:docPartObj>
    </w:sdtPr>
    <w:sdtContent>
      <w:p w:rsidR="00B64B0E" w:rsidRDefault="00B64B0E" w:rsidP="003C58E6">
        <w:pPr>
          <w:pStyle w:val="aa"/>
          <w:jc w:val="center"/>
        </w:pPr>
      </w:p>
    </w:sdtContent>
  </w:sdt>
  <w:p w:rsidR="00B64B0E" w:rsidRDefault="00B64B0E">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3661622"/>
      <w:docPartObj>
        <w:docPartGallery w:val="Page Numbers (Top of Page)"/>
        <w:docPartUnique/>
      </w:docPartObj>
    </w:sdtPr>
    <w:sdtEndPr>
      <w:rPr>
        <w:color w:val="4F81BD" w:themeColor="accent1"/>
        <w:sz w:val="28"/>
        <w:szCs w:val="28"/>
      </w:rPr>
    </w:sdtEndPr>
    <w:sdtContent>
      <w:p w:rsidR="00B64B0E" w:rsidRDefault="00B64B0E">
        <w:pPr>
          <w:pStyle w:val="aa"/>
          <w:jc w:val="center"/>
          <w:rPr>
            <w:color w:val="4F81BD" w:themeColor="accent1"/>
            <w:sz w:val="28"/>
            <w:szCs w:val="28"/>
          </w:rPr>
        </w:pPr>
        <w:fldSimple w:instr=" PAGE  \* ROMAN  \* MERGEFORMAT ">
          <w:r w:rsidR="00FB2631" w:rsidRPr="00FB2631">
            <w:rPr>
              <w:noProof/>
              <w:color w:val="4F81BD" w:themeColor="accent1"/>
              <w:sz w:val="28"/>
              <w:szCs w:val="28"/>
              <w:lang w:val="ar-SA"/>
            </w:rPr>
            <w:t xml:space="preserve"> </w:t>
          </w:r>
        </w:fldSimple>
      </w:p>
    </w:sdtContent>
  </w:sdt>
  <w:p w:rsidR="00B64B0E" w:rsidRDefault="00B64B0E">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936BE"/>
    <w:multiLevelType w:val="hybridMultilevel"/>
    <w:tmpl w:val="DB063060"/>
    <w:lvl w:ilvl="0" w:tplc="B9A6A4FC">
      <w:start w:val="1"/>
      <w:numFmt w:val="lowerRoman"/>
      <w:lvlText w:val="(%1)"/>
      <w:lvlJc w:val="left"/>
      <w:pPr>
        <w:tabs>
          <w:tab w:val="num" w:pos="792"/>
        </w:tabs>
        <w:ind w:left="792" w:hanging="72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1">
    <w:nsid w:val="021B7147"/>
    <w:multiLevelType w:val="hybridMultilevel"/>
    <w:tmpl w:val="BD027050"/>
    <w:lvl w:ilvl="0" w:tplc="3514D20C">
      <w:start w:val="1"/>
      <w:numFmt w:val="lowerLetter"/>
      <w:lvlText w:val="%1."/>
      <w:lvlJc w:val="left"/>
      <w:pPr>
        <w:ind w:left="1440" w:hanging="360"/>
      </w:pPr>
      <w:rPr>
        <w:rFonts w:ascii="Times New Roman" w:eastAsia="Times New Roman"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3784046"/>
    <w:multiLevelType w:val="hybridMultilevel"/>
    <w:tmpl w:val="573C0D3C"/>
    <w:lvl w:ilvl="0" w:tplc="73B2F26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DF2BCB"/>
    <w:multiLevelType w:val="hybridMultilevel"/>
    <w:tmpl w:val="68C6DA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491A5F"/>
    <w:multiLevelType w:val="hybridMultilevel"/>
    <w:tmpl w:val="D8BC3CC8"/>
    <w:lvl w:ilvl="0" w:tplc="9D1CAD9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7E90377"/>
    <w:multiLevelType w:val="hybridMultilevel"/>
    <w:tmpl w:val="90C0A74A"/>
    <w:lvl w:ilvl="0" w:tplc="A9E2C92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AE03D9A"/>
    <w:multiLevelType w:val="hybridMultilevel"/>
    <w:tmpl w:val="37842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896408"/>
    <w:multiLevelType w:val="hybridMultilevel"/>
    <w:tmpl w:val="E9529D7C"/>
    <w:lvl w:ilvl="0" w:tplc="37F876B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D5356C"/>
    <w:multiLevelType w:val="hybridMultilevel"/>
    <w:tmpl w:val="202A3BF8"/>
    <w:lvl w:ilvl="0" w:tplc="E9587734">
      <w:start w:val="1"/>
      <w:numFmt w:val="lowerLetter"/>
      <w:lvlText w:val="%1."/>
      <w:lvlJc w:val="left"/>
      <w:pPr>
        <w:ind w:left="750" w:hanging="360"/>
      </w:pPr>
      <w:rPr>
        <w:rFonts w:ascii="Times New Roman" w:eastAsia="Times New Roman" w:hAnsi="Times New Roman" w:cs="Times New Roman"/>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9">
    <w:nsid w:val="262171A7"/>
    <w:multiLevelType w:val="hybridMultilevel"/>
    <w:tmpl w:val="82E02FBC"/>
    <w:lvl w:ilvl="0" w:tplc="DEF6076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64F63D4"/>
    <w:multiLevelType w:val="hybridMultilevel"/>
    <w:tmpl w:val="4FC243DA"/>
    <w:lvl w:ilvl="0" w:tplc="7B46C984">
      <w:start w:val="1"/>
      <w:numFmt w:val="decimal"/>
      <w:lvlText w:val="%1."/>
      <w:lvlJc w:val="left"/>
      <w:pPr>
        <w:ind w:left="945" w:hanging="36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11">
    <w:nsid w:val="28FC0568"/>
    <w:multiLevelType w:val="hybridMultilevel"/>
    <w:tmpl w:val="0FDA9AF2"/>
    <w:lvl w:ilvl="0" w:tplc="F5487F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B01097E"/>
    <w:multiLevelType w:val="hybridMultilevel"/>
    <w:tmpl w:val="CB9A648E"/>
    <w:lvl w:ilvl="0" w:tplc="13644B78">
      <w:start w:val="2"/>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B16C92"/>
    <w:multiLevelType w:val="hybridMultilevel"/>
    <w:tmpl w:val="FD928C3C"/>
    <w:lvl w:ilvl="0" w:tplc="430ED182">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nsid w:val="2E760DFD"/>
    <w:multiLevelType w:val="hybridMultilevel"/>
    <w:tmpl w:val="CB74981E"/>
    <w:lvl w:ilvl="0" w:tplc="3956F334">
      <w:start w:val="1"/>
      <w:numFmt w:val="lowerLetter"/>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E671FB"/>
    <w:multiLevelType w:val="hybridMultilevel"/>
    <w:tmpl w:val="1A72F992"/>
    <w:lvl w:ilvl="0" w:tplc="0A6E7DF0">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0F7E01"/>
    <w:multiLevelType w:val="hybridMultilevel"/>
    <w:tmpl w:val="F6BE8B22"/>
    <w:lvl w:ilvl="0" w:tplc="42EA68D0">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E86FB8"/>
    <w:multiLevelType w:val="hybridMultilevel"/>
    <w:tmpl w:val="8258EC64"/>
    <w:lvl w:ilvl="0" w:tplc="428672A4">
      <w:start w:val="1"/>
      <w:numFmt w:val="lowerLetter"/>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37957F4"/>
    <w:multiLevelType w:val="hybridMultilevel"/>
    <w:tmpl w:val="518AA724"/>
    <w:lvl w:ilvl="0" w:tplc="829C1A56">
      <w:start w:val="1"/>
      <w:numFmt w:val="lowerLetter"/>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3F003B"/>
    <w:multiLevelType w:val="hybridMultilevel"/>
    <w:tmpl w:val="59EAE658"/>
    <w:lvl w:ilvl="0" w:tplc="5B9E2C1C">
      <w:start w:val="1"/>
      <w:numFmt w:val="lowerLetter"/>
      <w:lvlText w:val="%1."/>
      <w:lvlJc w:val="left"/>
      <w:pPr>
        <w:ind w:left="1080" w:hanging="360"/>
      </w:pPr>
      <w:rPr>
        <w:rFonts w:ascii="Times New Roman" w:eastAsia="Times New Roman"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6081A26"/>
    <w:multiLevelType w:val="hybridMultilevel"/>
    <w:tmpl w:val="D7C09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930345B"/>
    <w:multiLevelType w:val="hybridMultilevel"/>
    <w:tmpl w:val="CEE0F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ABB5E18"/>
    <w:multiLevelType w:val="hybridMultilevel"/>
    <w:tmpl w:val="A72851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AE4770F"/>
    <w:multiLevelType w:val="hybridMultilevel"/>
    <w:tmpl w:val="1AE41A60"/>
    <w:lvl w:ilvl="0" w:tplc="56A6AE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AF17C7D"/>
    <w:multiLevelType w:val="hybridMultilevel"/>
    <w:tmpl w:val="932C6E80"/>
    <w:lvl w:ilvl="0" w:tplc="B6521B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B3A70AF"/>
    <w:multiLevelType w:val="hybridMultilevel"/>
    <w:tmpl w:val="6D388C08"/>
    <w:lvl w:ilvl="0" w:tplc="74C65102">
      <w:start w:val="1"/>
      <w:numFmt w:val="lowerLetter"/>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C3919DB"/>
    <w:multiLevelType w:val="hybridMultilevel"/>
    <w:tmpl w:val="54EAF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F380939"/>
    <w:multiLevelType w:val="hybridMultilevel"/>
    <w:tmpl w:val="1AFEF1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78863E9"/>
    <w:multiLevelType w:val="hybridMultilevel"/>
    <w:tmpl w:val="61DE0F26"/>
    <w:lvl w:ilvl="0" w:tplc="6C183C0A">
      <w:start w:val="1"/>
      <w:numFmt w:val="lowerLetter"/>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BB93697"/>
    <w:multiLevelType w:val="hybridMultilevel"/>
    <w:tmpl w:val="81D66FF4"/>
    <w:lvl w:ilvl="0" w:tplc="648E363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0127B39"/>
    <w:multiLevelType w:val="hybridMultilevel"/>
    <w:tmpl w:val="BC98A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01C1230"/>
    <w:multiLevelType w:val="hybridMultilevel"/>
    <w:tmpl w:val="AF24A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1200C12"/>
    <w:multiLevelType w:val="hybridMultilevel"/>
    <w:tmpl w:val="3766CBB6"/>
    <w:lvl w:ilvl="0" w:tplc="44BAE24C">
      <w:start w:val="1"/>
      <w:numFmt w:val="lowerLetter"/>
      <w:lvlText w:val="%1."/>
      <w:lvlJc w:val="left"/>
      <w:pPr>
        <w:ind w:left="1170" w:hanging="360"/>
      </w:pPr>
      <w:rPr>
        <w:rFonts w:hint="default"/>
        <w:sz w:val="28"/>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3">
    <w:nsid w:val="55A15288"/>
    <w:multiLevelType w:val="hybridMultilevel"/>
    <w:tmpl w:val="B72A6292"/>
    <w:lvl w:ilvl="0" w:tplc="5944EB1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6BB0737"/>
    <w:multiLevelType w:val="hybridMultilevel"/>
    <w:tmpl w:val="CEE0F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6ED7778"/>
    <w:multiLevelType w:val="hybridMultilevel"/>
    <w:tmpl w:val="6818F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88773F5"/>
    <w:multiLevelType w:val="hybridMultilevel"/>
    <w:tmpl w:val="43D6BD34"/>
    <w:lvl w:ilvl="0" w:tplc="D64CE4A6">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37">
    <w:nsid w:val="597C26B4"/>
    <w:multiLevelType w:val="hybridMultilevel"/>
    <w:tmpl w:val="E5F80E4E"/>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38">
    <w:nsid w:val="5BCE3AAC"/>
    <w:multiLevelType w:val="hybridMultilevel"/>
    <w:tmpl w:val="2C426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EF35DAB"/>
    <w:multiLevelType w:val="hybridMultilevel"/>
    <w:tmpl w:val="48E00DF4"/>
    <w:lvl w:ilvl="0" w:tplc="507CFA26">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0">
    <w:nsid w:val="5F7135A6"/>
    <w:multiLevelType w:val="hybridMultilevel"/>
    <w:tmpl w:val="CE4A8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826544A"/>
    <w:multiLevelType w:val="hybridMultilevel"/>
    <w:tmpl w:val="B12C712C"/>
    <w:lvl w:ilvl="0" w:tplc="11484C0A">
      <w:start w:val="1"/>
      <w:numFmt w:val="decimal"/>
      <w:lvlText w:val="%1."/>
      <w:lvlJc w:val="left"/>
      <w:pPr>
        <w:ind w:left="1305" w:hanging="360"/>
      </w:pPr>
      <w:rPr>
        <w:rFonts w:ascii="Times New Roman" w:eastAsia="Times New Roman" w:hAnsi="Times New Roman" w:cs="Times New Roman"/>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42">
    <w:nsid w:val="6A61620D"/>
    <w:multiLevelType w:val="hybridMultilevel"/>
    <w:tmpl w:val="D9D42964"/>
    <w:lvl w:ilvl="0" w:tplc="0C88082A">
      <w:start w:val="1"/>
      <w:numFmt w:val="lowerRoman"/>
      <w:lvlText w:val="(%1)"/>
      <w:lvlJc w:val="left"/>
      <w:pPr>
        <w:tabs>
          <w:tab w:val="num" w:pos="1080"/>
        </w:tabs>
        <w:ind w:left="1080" w:hanging="720"/>
      </w:pPr>
      <w:rPr>
        <w:rFonts w:hint="default"/>
      </w:rPr>
    </w:lvl>
    <w:lvl w:ilvl="1" w:tplc="5C1C03D0">
      <w:start w:val="7"/>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6E9F0CAE"/>
    <w:multiLevelType w:val="hybridMultilevel"/>
    <w:tmpl w:val="D8F25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03C05EA"/>
    <w:multiLevelType w:val="hybridMultilevel"/>
    <w:tmpl w:val="785859A2"/>
    <w:lvl w:ilvl="0" w:tplc="096E302E">
      <w:start w:val="1"/>
      <w:numFmt w:val="lowerLetter"/>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059643B"/>
    <w:multiLevelType w:val="hybridMultilevel"/>
    <w:tmpl w:val="AF165D3C"/>
    <w:lvl w:ilvl="0" w:tplc="4860D9D8">
      <w:start w:val="1"/>
      <w:numFmt w:val="lowerLetter"/>
      <w:lvlText w:val="%1."/>
      <w:lvlJc w:val="left"/>
      <w:pPr>
        <w:ind w:left="1050" w:hanging="360"/>
      </w:pPr>
      <w:rPr>
        <w:rFonts w:ascii="Times New Roman" w:eastAsia="Times New Roman" w:hAnsi="Times New Roman" w:cs="Times New Roman"/>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46">
    <w:nsid w:val="719C302E"/>
    <w:multiLevelType w:val="hybridMultilevel"/>
    <w:tmpl w:val="350C6256"/>
    <w:lvl w:ilvl="0" w:tplc="951A979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73420D26"/>
    <w:multiLevelType w:val="hybridMultilevel"/>
    <w:tmpl w:val="63727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535321A"/>
    <w:multiLevelType w:val="hybridMultilevel"/>
    <w:tmpl w:val="BC36D2E6"/>
    <w:lvl w:ilvl="0" w:tplc="A850A9AC">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763B7DAD"/>
    <w:multiLevelType w:val="hybridMultilevel"/>
    <w:tmpl w:val="85267C26"/>
    <w:lvl w:ilvl="0" w:tplc="331AE6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7B7C29B8"/>
    <w:multiLevelType w:val="hybridMultilevel"/>
    <w:tmpl w:val="40D4861C"/>
    <w:lvl w:ilvl="0" w:tplc="7B8060D2">
      <w:start w:val="1"/>
      <w:numFmt w:val="lowerLetter"/>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4"/>
  </w:num>
  <w:num w:numId="3">
    <w:abstractNumId w:val="37"/>
  </w:num>
  <w:num w:numId="4">
    <w:abstractNumId w:val="5"/>
  </w:num>
  <w:num w:numId="5">
    <w:abstractNumId w:val="33"/>
  </w:num>
  <w:num w:numId="6">
    <w:abstractNumId w:val="9"/>
  </w:num>
  <w:num w:numId="7">
    <w:abstractNumId w:val="29"/>
  </w:num>
  <w:num w:numId="8">
    <w:abstractNumId w:val="12"/>
  </w:num>
  <w:num w:numId="9">
    <w:abstractNumId w:val="0"/>
  </w:num>
  <w:num w:numId="10">
    <w:abstractNumId w:val="42"/>
  </w:num>
  <w:num w:numId="11">
    <w:abstractNumId w:val="41"/>
  </w:num>
  <w:num w:numId="12">
    <w:abstractNumId w:val="35"/>
  </w:num>
  <w:num w:numId="13">
    <w:abstractNumId w:val="20"/>
  </w:num>
  <w:num w:numId="14">
    <w:abstractNumId w:val="22"/>
  </w:num>
  <w:num w:numId="15">
    <w:abstractNumId w:val="6"/>
  </w:num>
  <w:num w:numId="16">
    <w:abstractNumId w:val="36"/>
  </w:num>
  <w:num w:numId="17">
    <w:abstractNumId w:val="40"/>
  </w:num>
  <w:num w:numId="18">
    <w:abstractNumId w:val="15"/>
  </w:num>
  <w:num w:numId="19">
    <w:abstractNumId w:val="7"/>
  </w:num>
  <w:num w:numId="20">
    <w:abstractNumId w:val="2"/>
  </w:num>
  <w:num w:numId="21">
    <w:abstractNumId w:val="39"/>
  </w:num>
  <w:num w:numId="22">
    <w:abstractNumId w:val="34"/>
  </w:num>
  <w:num w:numId="23">
    <w:abstractNumId w:val="46"/>
  </w:num>
  <w:num w:numId="24">
    <w:abstractNumId w:val="10"/>
  </w:num>
  <w:num w:numId="25">
    <w:abstractNumId w:val="21"/>
  </w:num>
  <w:num w:numId="26">
    <w:abstractNumId w:val="26"/>
  </w:num>
  <w:num w:numId="27">
    <w:abstractNumId w:val="50"/>
  </w:num>
  <w:num w:numId="28">
    <w:abstractNumId w:val="43"/>
  </w:num>
  <w:num w:numId="29">
    <w:abstractNumId w:val="14"/>
  </w:num>
  <w:num w:numId="30">
    <w:abstractNumId w:val="8"/>
  </w:num>
  <w:num w:numId="31">
    <w:abstractNumId w:val="17"/>
  </w:num>
  <w:num w:numId="32">
    <w:abstractNumId w:val="24"/>
  </w:num>
  <w:num w:numId="33">
    <w:abstractNumId w:val="47"/>
  </w:num>
  <w:num w:numId="34">
    <w:abstractNumId w:val="28"/>
  </w:num>
  <w:num w:numId="35">
    <w:abstractNumId w:val="3"/>
  </w:num>
  <w:num w:numId="36">
    <w:abstractNumId w:val="23"/>
  </w:num>
  <w:num w:numId="37">
    <w:abstractNumId w:val="19"/>
  </w:num>
  <w:num w:numId="38">
    <w:abstractNumId w:val="45"/>
  </w:num>
  <w:num w:numId="39">
    <w:abstractNumId w:val="1"/>
  </w:num>
  <w:num w:numId="40">
    <w:abstractNumId w:val="44"/>
  </w:num>
  <w:num w:numId="41">
    <w:abstractNumId w:val="16"/>
  </w:num>
  <w:num w:numId="42">
    <w:abstractNumId w:val="38"/>
  </w:num>
  <w:num w:numId="43">
    <w:abstractNumId w:val="25"/>
  </w:num>
  <w:num w:numId="44">
    <w:abstractNumId w:val="18"/>
  </w:num>
  <w:num w:numId="45">
    <w:abstractNumId w:val="11"/>
  </w:num>
  <w:num w:numId="46">
    <w:abstractNumId w:val="49"/>
  </w:num>
  <w:num w:numId="47">
    <w:abstractNumId w:val="31"/>
  </w:num>
  <w:num w:numId="48">
    <w:abstractNumId w:val="48"/>
  </w:num>
  <w:num w:numId="49">
    <w:abstractNumId w:val="13"/>
  </w:num>
  <w:num w:numId="50">
    <w:abstractNumId w:val="32"/>
  </w:num>
  <w:num w:numId="51">
    <w:abstractNumId w:val="30"/>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mailMerge>
    <w:mainDocumentType w:val="formLetters"/>
    <w:dataType w:val="textFile"/>
    <w:activeRecord w:val="-1"/>
  </w:mailMerge>
  <w:defaultTabStop w:val="720"/>
  <w:characterSpacingControl w:val="doNotCompress"/>
  <w:hdrShapeDefaults>
    <o:shapedefaults v:ext="edit" spidmax="49153"/>
  </w:hdrShapeDefaults>
  <w:footnotePr>
    <w:footnote w:id="0"/>
    <w:footnote w:id="1"/>
  </w:footnotePr>
  <w:endnotePr>
    <w:endnote w:id="0"/>
    <w:endnote w:id="1"/>
  </w:endnotePr>
  <w:compat/>
  <w:rsids>
    <w:rsidRoot w:val="003B48EE"/>
    <w:rsid w:val="00002D11"/>
    <w:rsid w:val="00002ECB"/>
    <w:rsid w:val="00006D62"/>
    <w:rsid w:val="000075F5"/>
    <w:rsid w:val="00014AEA"/>
    <w:rsid w:val="0002232A"/>
    <w:rsid w:val="00022D96"/>
    <w:rsid w:val="00024380"/>
    <w:rsid w:val="00027E03"/>
    <w:rsid w:val="00035874"/>
    <w:rsid w:val="00037CA6"/>
    <w:rsid w:val="000531E8"/>
    <w:rsid w:val="00055FF2"/>
    <w:rsid w:val="0005606F"/>
    <w:rsid w:val="00057774"/>
    <w:rsid w:val="00061139"/>
    <w:rsid w:val="00065A58"/>
    <w:rsid w:val="00071426"/>
    <w:rsid w:val="00075C8D"/>
    <w:rsid w:val="00075FDB"/>
    <w:rsid w:val="000824F1"/>
    <w:rsid w:val="00085666"/>
    <w:rsid w:val="000856FC"/>
    <w:rsid w:val="00086236"/>
    <w:rsid w:val="00097615"/>
    <w:rsid w:val="000A358C"/>
    <w:rsid w:val="000B12B3"/>
    <w:rsid w:val="000B56FA"/>
    <w:rsid w:val="000B5B84"/>
    <w:rsid w:val="000B5DA7"/>
    <w:rsid w:val="000B6F91"/>
    <w:rsid w:val="000C0600"/>
    <w:rsid w:val="000C095A"/>
    <w:rsid w:val="000C3E6C"/>
    <w:rsid w:val="000C5A42"/>
    <w:rsid w:val="000C614D"/>
    <w:rsid w:val="000C64BA"/>
    <w:rsid w:val="000C7C43"/>
    <w:rsid w:val="000D07DD"/>
    <w:rsid w:val="000D0BBB"/>
    <w:rsid w:val="000D0E00"/>
    <w:rsid w:val="000D1C68"/>
    <w:rsid w:val="000D452D"/>
    <w:rsid w:val="000D631C"/>
    <w:rsid w:val="000E0BEC"/>
    <w:rsid w:val="000E5CD7"/>
    <w:rsid w:val="000F199D"/>
    <w:rsid w:val="000F29E0"/>
    <w:rsid w:val="000F43E6"/>
    <w:rsid w:val="000F4C45"/>
    <w:rsid w:val="000F56D9"/>
    <w:rsid w:val="00110C27"/>
    <w:rsid w:val="00113535"/>
    <w:rsid w:val="00114E66"/>
    <w:rsid w:val="00123F16"/>
    <w:rsid w:val="0012482D"/>
    <w:rsid w:val="00125EC1"/>
    <w:rsid w:val="0013154E"/>
    <w:rsid w:val="0013221A"/>
    <w:rsid w:val="001407D6"/>
    <w:rsid w:val="0014520C"/>
    <w:rsid w:val="00145AD0"/>
    <w:rsid w:val="00145BE1"/>
    <w:rsid w:val="00146994"/>
    <w:rsid w:val="00147FBC"/>
    <w:rsid w:val="00153B25"/>
    <w:rsid w:val="00155AFB"/>
    <w:rsid w:val="001614DE"/>
    <w:rsid w:val="00166EFA"/>
    <w:rsid w:val="0017187F"/>
    <w:rsid w:val="001728A5"/>
    <w:rsid w:val="001762A4"/>
    <w:rsid w:val="00176F65"/>
    <w:rsid w:val="0018074A"/>
    <w:rsid w:val="0018309D"/>
    <w:rsid w:val="00184447"/>
    <w:rsid w:val="00184A76"/>
    <w:rsid w:val="001916D1"/>
    <w:rsid w:val="001919B6"/>
    <w:rsid w:val="00192B29"/>
    <w:rsid w:val="00193FFE"/>
    <w:rsid w:val="00194852"/>
    <w:rsid w:val="001950E7"/>
    <w:rsid w:val="001A3874"/>
    <w:rsid w:val="001A54D9"/>
    <w:rsid w:val="001A6B71"/>
    <w:rsid w:val="001B1DD1"/>
    <w:rsid w:val="001B5A3A"/>
    <w:rsid w:val="001C7091"/>
    <w:rsid w:val="001C74A8"/>
    <w:rsid w:val="001E29EF"/>
    <w:rsid w:val="001E7BE8"/>
    <w:rsid w:val="001F0A8C"/>
    <w:rsid w:val="001F58E7"/>
    <w:rsid w:val="00202D88"/>
    <w:rsid w:val="002043FA"/>
    <w:rsid w:val="00210686"/>
    <w:rsid w:val="002153DF"/>
    <w:rsid w:val="0022388F"/>
    <w:rsid w:val="002261F4"/>
    <w:rsid w:val="00231331"/>
    <w:rsid w:val="0023256D"/>
    <w:rsid w:val="00237A62"/>
    <w:rsid w:val="00247AD8"/>
    <w:rsid w:val="00255584"/>
    <w:rsid w:val="00262943"/>
    <w:rsid w:val="00264298"/>
    <w:rsid w:val="00270D4B"/>
    <w:rsid w:val="00273419"/>
    <w:rsid w:val="002776E7"/>
    <w:rsid w:val="002827F3"/>
    <w:rsid w:val="00282D34"/>
    <w:rsid w:val="002841DD"/>
    <w:rsid w:val="00291F24"/>
    <w:rsid w:val="0029463F"/>
    <w:rsid w:val="002978A8"/>
    <w:rsid w:val="002A1567"/>
    <w:rsid w:val="002A2153"/>
    <w:rsid w:val="002A262D"/>
    <w:rsid w:val="002A26F7"/>
    <w:rsid w:val="002A501B"/>
    <w:rsid w:val="002A7884"/>
    <w:rsid w:val="002C046A"/>
    <w:rsid w:val="002C4B0C"/>
    <w:rsid w:val="002C5150"/>
    <w:rsid w:val="002C7EC9"/>
    <w:rsid w:val="002D3CD5"/>
    <w:rsid w:val="002E2770"/>
    <w:rsid w:val="002F08E4"/>
    <w:rsid w:val="002F241B"/>
    <w:rsid w:val="002F2488"/>
    <w:rsid w:val="002F6BDE"/>
    <w:rsid w:val="00302E69"/>
    <w:rsid w:val="00306462"/>
    <w:rsid w:val="003118B5"/>
    <w:rsid w:val="00313C1B"/>
    <w:rsid w:val="00315DB0"/>
    <w:rsid w:val="003172CD"/>
    <w:rsid w:val="003236C4"/>
    <w:rsid w:val="003242D1"/>
    <w:rsid w:val="00324604"/>
    <w:rsid w:val="00327ED8"/>
    <w:rsid w:val="00333C1F"/>
    <w:rsid w:val="00333C53"/>
    <w:rsid w:val="0033534C"/>
    <w:rsid w:val="00337F7F"/>
    <w:rsid w:val="0034409D"/>
    <w:rsid w:val="003451E3"/>
    <w:rsid w:val="00353F9E"/>
    <w:rsid w:val="003550E4"/>
    <w:rsid w:val="00362B29"/>
    <w:rsid w:val="00366B85"/>
    <w:rsid w:val="0037173B"/>
    <w:rsid w:val="003744A7"/>
    <w:rsid w:val="00375FFA"/>
    <w:rsid w:val="00380613"/>
    <w:rsid w:val="00380A66"/>
    <w:rsid w:val="0038214B"/>
    <w:rsid w:val="003837AD"/>
    <w:rsid w:val="00383FAF"/>
    <w:rsid w:val="00387A87"/>
    <w:rsid w:val="003947D7"/>
    <w:rsid w:val="003972FE"/>
    <w:rsid w:val="003A25E0"/>
    <w:rsid w:val="003A26FE"/>
    <w:rsid w:val="003A38CA"/>
    <w:rsid w:val="003A6C60"/>
    <w:rsid w:val="003B1844"/>
    <w:rsid w:val="003B48EE"/>
    <w:rsid w:val="003B57A1"/>
    <w:rsid w:val="003C1DB0"/>
    <w:rsid w:val="003C2F61"/>
    <w:rsid w:val="003C58E6"/>
    <w:rsid w:val="003C7BBC"/>
    <w:rsid w:val="003D3AFB"/>
    <w:rsid w:val="003D562B"/>
    <w:rsid w:val="003D7696"/>
    <w:rsid w:val="003E3F81"/>
    <w:rsid w:val="003E7858"/>
    <w:rsid w:val="003F1E73"/>
    <w:rsid w:val="004072B5"/>
    <w:rsid w:val="004074E2"/>
    <w:rsid w:val="004114AA"/>
    <w:rsid w:val="0042167E"/>
    <w:rsid w:val="00422ECB"/>
    <w:rsid w:val="00424415"/>
    <w:rsid w:val="00432D70"/>
    <w:rsid w:val="00435F07"/>
    <w:rsid w:val="0044159B"/>
    <w:rsid w:val="00442D4C"/>
    <w:rsid w:val="004444E1"/>
    <w:rsid w:val="00444A86"/>
    <w:rsid w:val="00447F0C"/>
    <w:rsid w:val="00451D5E"/>
    <w:rsid w:val="004568FC"/>
    <w:rsid w:val="00457668"/>
    <w:rsid w:val="00457FE0"/>
    <w:rsid w:val="00460851"/>
    <w:rsid w:val="00461426"/>
    <w:rsid w:val="004837D6"/>
    <w:rsid w:val="004921E7"/>
    <w:rsid w:val="00493F02"/>
    <w:rsid w:val="00496C24"/>
    <w:rsid w:val="004A075F"/>
    <w:rsid w:val="004A3A66"/>
    <w:rsid w:val="004A3EB3"/>
    <w:rsid w:val="004C044D"/>
    <w:rsid w:val="004C119D"/>
    <w:rsid w:val="004C1824"/>
    <w:rsid w:val="004D27BB"/>
    <w:rsid w:val="004D7A8E"/>
    <w:rsid w:val="004E295B"/>
    <w:rsid w:val="004F1236"/>
    <w:rsid w:val="00501876"/>
    <w:rsid w:val="00503290"/>
    <w:rsid w:val="00504813"/>
    <w:rsid w:val="00507FB7"/>
    <w:rsid w:val="00511BC5"/>
    <w:rsid w:val="0051536D"/>
    <w:rsid w:val="005156C4"/>
    <w:rsid w:val="00516BA6"/>
    <w:rsid w:val="00523715"/>
    <w:rsid w:val="005309FE"/>
    <w:rsid w:val="00530AAA"/>
    <w:rsid w:val="00534CF2"/>
    <w:rsid w:val="005357C5"/>
    <w:rsid w:val="00536158"/>
    <w:rsid w:val="00540638"/>
    <w:rsid w:val="00542676"/>
    <w:rsid w:val="00543436"/>
    <w:rsid w:val="0055498C"/>
    <w:rsid w:val="00560168"/>
    <w:rsid w:val="00561BB6"/>
    <w:rsid w:val="00563154"/>
    <w:rsid w:val="00563807"/>
    <w:rsid w:val="00571B1E"/>
    <w:rsid w:val="005755D6"/>
    <w:rsid w:val="005858BF"/>
    <w:rsid w:val="00593E74"/>
    <w:rsid w:val="0059623F"/>
    <w:rsid w:val="00596A6B"/>
    <w:rsid w:val="00596AB9"/>
    <w:rsid w:val="005A3762"/>
    <w:rsid w:val="005B0990"/>
    <w:rsid w:val="005B14D3"/>
    <w:rsid w:val="005B37C2"/>
    <w:rsid w:val="005C13C5"/>
    <w:rsid w:val="005C2D5B"/>
    <w:rsid w:val="005C3395"/>
    <w:rsid w:val="005C5A96"/>
    <w:rsid w:val="005D1FD7"/>
    <w:rsid w:val="005D48B3"/>
    <w:rsid w:val="005D4D3D"/>
    <w:rsid w:val="005E2811"/>
    <w:rsid w:val="005E2A91"/>
    <w:rsid w:val="005E7505"/>
    <w:rsid w:val="005F265F"/>
    <w:rsid w:val="005F4EF8"/>
    <w:rsid w:val="005F6C30"/>
    <w:rsid w:val="0060013E"/>
    <w:rsid w:val="00601509"/>
    <w:rsid w:val="006023DD"/>
    <w:rsid w:val="00607B65"/>
    <w:rsid w:val="00610143"/>
    <w:rsid w:val="00612711"/>
    <w:rsid w:val="00616245"/>
    <w:rsid w:val="00622E92"/>
    <w:rsid w:val="00625833"/>
    <w:rsid w:val="0063096D"/>
    <w:rsid w:val="0063110B"/>
    <w:rsid w:val="00650336"/>
    <w:rsid w:val="00652426"/>
    <w:rsid w:val="00652A5A"/>
    <w:rsid w:val="00653032"/>
    <w:rsid w:val="00656F27"/>
    <w:rsid w:val="0066405A"/>
    <w:rsid w:val="00665781"/>
    <w:rsid w:val="00667FCE"/>
    <w:rsid w:val="006703F0"/>
    <w:rsid w:val="006767EE"/>
    <w:rsid w:val="00681E16"/>
    <w:rsid w:val="00681F6F"/>
    <w:rsid w:val="00686155"/>
    <w:rsid w:val="0069309A"/>
    <w:rsid w:val="006A1B43"/>
    <w:rsid w:val="006A4B85"/>
    <w:rsid w:val="006A5FF2"/>
    <w:rsid w:val="006B01FF"/>
    <w:rsid w:val="006B2701"/>
    <w:rsid w:val="006B2FF2"/>
    <w:rsid w:val="006B6878"/>
    <w:rsid w:val="006B7808"/>
    <w:rsid w:val="006C0540"/>
    <w:rsid w:val="006C1F78"/>
    <w:rsid w:val="006D0748"/>
    <w:rsid w:val="006D0CE8"/>
    <w:rsid w:val="006D7043"/>
    <w:rsid w:val="006E2DBD"/>
    <w:rsid w:val="006E321E"/>
    <w:rsid w:val="006E7DF5"/>
    <w:rsid w:val="006F4D84"/>
    <w:rsid w:val="006F7131"/>
    <w:rsid w:val="00704B45"/>
    <w:rsid w:val="0070633C"/>
    <w:rsid w:val="007070D0"/>
    <w:rsid w:val="007074C7"/>
    <w:rsid w:val="00707F64"/>
    <w:rsid w:val="00713E52"/>
    <w:rsid w:val="007149C0"/>
    <w:rsid w:val="00714F78"/>
    <w:rsid w:val="007158FE"/>
    <w:rsid w:val="00720882"/>
    <w:rsid w:val="00724B1B"/>
    <w:rsid w:val="007254A1"/>
    <w:rsid w:val="007254B5"/>
    <w:rsid w:val="007306EF"/>
    <w:rsid w:val="00732707"/>
    <w:rsid w:val="0073332A"/>
    <w:rsid w:val="007434CF"/>
    <w:rsid w:val="00751458"/>
    <w:rsid w:val="007543C5"/>
    <w:rsid w:val="00757DE3"/>
    <w:rsid w:val="00762DA9"/>
    <w:rsid w:val="007679F5"/>
    <w:rsid w:val="0077252A"/>
    <w:rsid w:val="00777CF4"/>
    <w:rsid w:val="0078163F"/>
    <w:rsid w:val="0078238E"/>
    <w:rsid w:val="00785D02"/>
    <w:rsid w:val="0079002F"/>
    <w:rsid w:val="007915E8"/>
    <w:rsid w:val="0079263F"/>
    <w:rsid w:val="00797899"/>
    <w:rsid w:val="007A2BF9"/>
    <w:rsid w:val="007B53F1"/>
    <w:rsid w:val="007C38E2"/>
    <w:rsid w:val="007C39EB"/>
    <w:rsid w:val="007C4FBB"/>
    <w:rsid w:val="007C72D4"/>
    <w:rsid w:val="007D034E"/>
    <w:rsid w:val="007D50FC"/>
    <w:rsid w:val="007D683E"/>
    <w:rsid w:val="007D7CAD"/>
    <w:rsid w:val="007E0D9D"/>
    <w:rsid w:val="007E2BC8"/>
    <w:rsid w:val="007E5029"/>
    <w:rsid w:val="007F04C3"/>
    <w:rsid w:val="0080061E"/>
    <w:rsid w:val="00802212"/>
    <w:rsid w:val="00804015"/>
    <w:rsid w:val="008115FE"/>
    <w:rsid w:val="00814322"/>
    <w:rsid w:val="008154E5"/>
    <w:rsid w:val="00815634"/>
    <w:rsid w:val="00823014"/>
    <w:rsid w:val="00824DB1"/>
    <w:rsid w:val="008256A4"/>
    <w:rsid w:val="00827A92"/>
    <w:rsid w:val="0083789F"/>
    <w:rsid w:val="0084049D"/>
    <w:rsid w:val="008436E3"/>
    <w:rsid w:val="008447DB"/>
    <w:rsid w:val="00844BA7"/>
    <w:rsid w:val="00852EBF"/>
    <w:rsid w:val="008533C4"/>
    <w:rsid w:val="00853D2B"/>
    <w:rsid w:val="008560CE"/>
    <w:rsid w:val="00856922"/>
    <w:rsid w:val="00857C2B"/>
    <w:rsid w:val="00860020"/>
    <w:rsid w:val="0086698A"/>
    <w:rsid w:val="00867CF7"/>
    <w:rsid w:val="00874EB2"/>
    <w:rsid w:val="00875D50"/>
    <w:rsid w:val="008965D2"/>
    <w:rsid w:val="00896B56"/>
    <w:rsid w:val="008970D8"/>
    <w:rsid w:val="008B1859"/>
    <w:rsid w:val="008B1EC9"/>
    <w:rsid w:val="008C049D"/>
    <w:rsid w:val="008C2BE0"/>
    <w:rsid w:val="008C4524"/>
    <w:rsid w:val="008C66C7"/>
    <w:rsid w:val="008C6ECE"/>
    <w:rsid w:val="008D12D9"/>
    <w:rsid w:val="008D1745"/>
    <w:rsid w:val="008D29B8"/>
    <w:rsid w:val="008D6C8E"/>
    <w:rsid w:val="008E2448"/>
    <w:rsid w:val="008E3627"/>
    <w:rsid w:val="008E36BF"/>
    <w:rsid w:val="008F3A63"/>
    <w:rsid w:val="008F56BC"/>
    <w:rsid w:val="00905E33"/>
    <w:rsid w:val="009124C3"/>
    <w:rsid w:val="00915071"/>
    <w:rsid w:val="009176E6"/>
    <w:rsid w:val="00920139"/>
    <w:rsid w:val="00921A38"/>
    <w:rsid w:val="00922A43"/>
    <w:rsid w:val="00923A34"/>
    <w:rsid w:val="0092614F"/>
    <w:rsid w:val="00926BC3"/>
    <w:rsid w:val="0093361F"/>
    <w:rsid w:val="00933BCF"/>
    <w:rsid w:val="009340D0"/>
    <w:rsid w:val="00937CDD"/>
    <w:rsid w:val="00941E79"/>
    <w:rsid w:val="00943D2A"/>
    <w:rsid w:val="00944C8F"/>
    <w:rsid w:val="00944CEB"/>
    <w:rsid w:val="0094627D"/>
    <w:rsid w:val="00947066"/>
    <w:rsid w:val="00950C45"/>
    <w:rsid w:val="0095352B"/>
    <w:rsid w:val="0096075F"/>
    <w:rsid w:val="009674FB"/>
    <w:rsid w:val="00970FC2"/>
    <w:rsid w:val="00981890"/>
    <w:rsid w:val="00985921"/>
    <w:rsid w:val="00985BFB"/>
    <w:rsid w:val="00986754"/>
    <w:rsid w:val="00986B16"/>
    <w:rsid w:val="009933AB"/>
    <w:rsid w:val="00996B6E"/>
    <w:rsid w:val="009B07B8"/>
    <w:rsid w:val="009B48DF"/>
    <w:rsid w:val="009C30F8"/>
    <w:rsid w:val="009C4034"/>
    <w:rsid w:val="009D21E8"/>
    <w:rsid w:val="009D5A4C"/>
    <w:rsid w:val="009D66F9"/>
    <w:rsid w:val="009D7B79"/>
    <w:rsid w:val="009E79F6"/>
    <w:rsid w:val="009F0913"/>
    <w:rsid w:val="009F22FD"/>
    <w:rsid w:val="009F3F44"/>
    <w:rsid w:val="009F4F8C"/>
    <w:rsid w:val="009F73EF"/>
    <w:rsid w:val="009F7EE2"/>
    <w:rsid w:val="00A015A6"/>
    <w:rsid w:val="00A01641"/>
    <w:rsid w:val="00A01DE5"/>
    <w:rsid w:val="00A04B11"/>
    <w:rsid w:val="00A06F62"/>
    <w:rsid w:val="00A1431A"/>
    <w:rsid w:val="00A173FA"/>
    <w:rsid w:val="00A22016"/>
    <w:rsid w:val="00A22A6D"/>
    <w:rsid w:val="00A2329A"/>
    <w:rsid w:val="00A23F7A"/>
    <w:rsid w:val="00A2687E"/>
    <w:rsid w:val="00A33777"/>
    <w:rsid w:val="00A423B8"/>
    <w:rsid w:val="00A46F99"/>
    <w:rsid w:val="00A508B6"/>
    <w:rsid w:val="00A50F37"/>
    <w:rsid w:val="00A5653A"/>
    <w:rsid w:val="00A573C4"/>
    <w:rsid w:val="00A60462"/>
    <w:rsid w:val="00A651A2"/>
    <w:rsid w:val="00A65576"/>
    <w:rsid w:val="00A6738C"/>
    <w:rsid w:val="00A673CC"/>
    <w:rsid w:val="00A75CA4"/>
    <w:rsid w:val="00A77D3A"/>
    <w:rsid w:val="00A80422"/>
    <w:rsid w:val="00A8276A"/>
    <w:rsid w:val="00A8302A"/>
    <w:rsid w:val="00A9603E"/>
    <w:rsid w:val="00AA13DD"/>
    <w:rsid w:val="00AA159D"/>
    <w:rsid w:val="00AA4424"/>
    <w:rsid w:val="00AA62BA"/>
    <w:rsid w:val="00AA75D7"/>
    <w:rsid w:val="00AA7AD2"/>
    <w:rsid w:val="00AB2F3A"/>
    <w:rsid w:val="00AB3508"/>
    <w:rsid w:val="00AC2D72"/>
    <w:rsid w:val="00AD21F8"/>
    <w:rsid w:val="00AD3C49"/>
    <w:rsid w:val="00AD5E14"/>
    <w:rsid w:val="00AD666D"/>
    <w:rsid w:val="00AE2292"/>
    <w:rsid w:val="00AE7DD2"/>
    <w:rsid w:val="00AF09AC"/>
    <w:rsid w:val="00AF4FB7"/>
    <w:rsid w:val="00AF5BD0"/>
    <w:rsid w:val="00AF7DB9"/>
    <w:rsid w:val="00B01CB7"/>
    <w:rsid w:val="00B02168"/>
    <w:rsid w:val="00B0386D"/>
    <w:rsid w:val="00B10540"/>
    <w:rsid w:val="00B131AE"/>
    <w:rsid w:val="00B22639"/>
    <w:rsid w:val="00B2311A"/>
    <w:rsid w:val="00B2371B"/>
    <w:rsid w:val="00B250A7"/>
    <w:rsid w:val="00B2717B"/>
    <w:rsid w:val="00B3064C"/>
    <w:rsid w:val="00B30EC5"/>
    <w:rsid w:val="00B42499"/>
    <w:rsid w:val="00B44422"/>
    <w:rsid w:val="00B46FE5"/>
    <w:rsid w:val="00B47C91"/>
    <w:rsid w:val="00B53497"/>
    <w:rsid w:val="00B55ECE"/>
    <w:rsid w:val="00B57561"/>
    <w:rsid w:val="00B61937"/>
    <w:rsid w:val="00B64B0E"/>
    <w:rsid w:val="00B65B61"/>
    <w:rsid w:val="00B71D52"/>
    <w:rsid w:val="00B761F5"/>
    <w:rsid w:val="00B84186"/>
    <w:rsid w:val="00B86854"/>
    <w:rsid w:val="00B904EB"/>
    <w:rsid w:val="00B92772"/>
    <w:rsid w:val="00B92CD2"/>
    <w:rsid w:val="00BA3565"/>
    <w:rsid w:val="00BA6018"/>
    <w:rsid w:val="00BB5170"/>
    <w:rsid w:val="00BC3962"/>
    <w:rsid w:val="00BC4AC3"/>
    <w:rsid w:val="00BC5A16"/>
    <w:rsid w:val="00BD02A1"/>
    <w:rsid w:val="00BD2EE6"/>
    <w:rsid w:val="00BD4892"/>
    <w:rsid w:val="00BD4C1C"/>
    <w:rsid w:val="00BD514D"/>
    <w:rsid w:val="00BE24F8"/>
    <w:rsid w:val="00BE37BB"/>
    <w:rsid w:val="00BF5C51"/>
    <w:rsid w:val="00BF7DC7"/>
    <w:rsid w:val="00C0063B"/>
    <w:rsid w:val="00C01B39"/>
    <w:rsid w:val="00C01E4C"/>
    <w:rsid w:val="00C039D4"/>
    <w:rsid w:val="00C06E7A"/>
    <w:rsid w:val="00C07FF4"/>
    <w:rsid w:val="00C13B1D"/>
    <w:rsid w:val="00C15C0C"/>
    <w:rsid w:val="00C270DF"/>
    <w:rsid w:val="00C339C8"/>
    <w:rsid w:val="00C345BC"/>
    <w:rsid w:val="00C40613"/>
    <w:rsid w:val="00C42475"/>
    <w:rsid w:val="00C47CE6"/>
    <w:rsid w:val="00C5073F"/>
    <w:rsid w:val="00C535F0"/>
    <w:rsid w:val="00C54A5F"/>
    <w:rsid w:val="00C5662B"/>
    <w:rsid w:val="00C600AC"/>
    <w:rsid w:val="00C636DB"/>
    <w:rsid w:val="00C71CAB"/>
    <w:rsid w:val="00C73BB6"/>
    <w:rsid w:val="00C83635"/>
    <w:rsid w:val="00C86FEB"/>
    <w:rsid w:val="00C939B4"/>
    <w:rsid w:val="00C9610C"/>
    <w:rsid w:val="00C96D83"/>
    <w:rsid w:val="00CA15D7"/>
    <w:rsid w:val="00CA29B2"/>
    <w:rsid w:val="00CB26EE"/>
    <w:rsid w:val="00CC032F"/>
    <w:rsid w:val="00CC1D0A"/>
    <w:rsid w:val="00CC3D96"/>
    <w:rsid w:val="00CC6B55"/>
    <w:rsid w:val="00CD06DA"/>
    <w:rsid w:val="00CD1E32"/>
    <w:rsid w:val="00CD5448"/>
    <w:rsid w:val="00CE0933"/>
    <w:rsid w:val="00CE6C07"/>
    <w:rsid w:val="00CF2FC2"/>
    <w:rsid w:val="00CF56DD"/>
    <w:rsid w:val="00CF59FC"/>
    <w:rsid w:val="00CF7214"/>
    <w:rsid w:val="00D000C3"/>
    <w:rsid w:val="00D059B0"/>
    <w:rsid w:val="00D07B7F"/>
    <w:rsid w:val="00D10FE6"/>
    <w:rsid w:val="00D12807"/>
    <w:rsid w:val="00D16515"/>
    <w:rsid w:val="00D2115E"/>
    <w:rsid w:val="00D21947"/>
    <w:rsid w:val="00D2315E"/>
    <w:rsid w:val="00D256FE"/>
    <w:rsid w:val="00D261AD"/>
    <w:rsid w:val="00D2630A"/>
    <w:rsid w:val="00D329D5"/>
    <w:rsid w:val="00D33BBA"/>
    <w:rsid w:val="00D34C9A"/>
    <w:rsid w:val="00D36CEA"/>
    <w:rsid w:val="00D374EB"/>
    <w:rsid w:val="00D37E56"/>
    <w:rsid w:val="00D46607"/>
    <w:rsid w:val="00D522DB"/>
    <w:rsid w:val="00D601B9"/>
    <w:rsid w:val="00D64128"/>
    <w:rsid w:val="00D65FFD"/>
    <w:rsid w:val="00D727E1"/>
    <w:rsid w:val="00D80978"/>
    <w:rsid w:val="00D820DC"/>
    <w:rsid w:val="00D8557D"/>
    <w:rsid w:val="00D93C22"/>
    <w:rsid w:val="00D962BE"/>
    <w:rsid w:val="00D97E84"/>
    <w:rsid w:val="00DA3453"/>
    <w:rsid w:val="00DB55C9"/>
    <w:rsid w:val="00DB59EA"/>
    <w:rsid w:val="00DB6360"/>
    <w:rsid w:val="00DC2312"/>
    <w:rsid w:val="00DC3EB0"/>
    <w:rsid w:val="00DC4151"/>
    <w:rsid w:val="00DC4F61"/>
    <w:rsid w:val="00DC6758"/>
    <w:rsid w:val="00DD3521"/>
    <w:rsid w:val="00DD387E"/>
    <w:rsid w:val="00DD49E7"/>
    <w:rsid w:val="00DE0D1D"/>
    <w:rsid w:val="00DE57F4"/>
    <w:rsid w:val="00DE652E"/>
    <w:rsid w:val="00DF5B6D"/>
    <w:rsid w:val="00DF77B6"/>
    <w:rsid w:val="00E004D3"/>
    <w:rsid w:val="00E0395E"/>
    <w:rsid w:val="00E039AC"/>
    <w:rsid w:val="00E0711A"/>
    <w:rsid w:val="00E07C7D"/>
    <w:rsid w:val="00E07C8B"/>
    <w:rsid w:val="00E11FE7"/>
    <w:rsid w:val="00E140F9"/>
    <w:rsid w:val="00E16B67"/>
    <w:rsid w:val="00E24D89"/>
    <w:rsid w:val="00E272FF"/>
    <w:rsid w:val="00E41481"/>
    <w:rsid w:val="00E45116"/>
    <w:rsid w:val="00E518F8"/>
    <w:rsid w:val="00E52342"/>
    <w:rsid w:val="00E60963"/>
    <w:rsid w:val="00E6222E"/>
    <w:rsid w:val="00E629E1"/>
    <w:rsid w:val="00E633EE"/>
    <w:rsid w:val="00E67E18"/>
    <w:rsid w:val="00E712D7"/>
    <w:rsid w:val="00E713AE"/>
    <w:rsid w:val="00E725B0"/>
    <w:rsid w:val="00E726B4"/>
    <w:rsid w:val="00E75618"/>
    <w:rsid w:val="00E758F1"/>
    <w:rsid w:val="00E818FD"/>
    <w:rsid w:val="00E90EE4"/>
    <w:rsid w:val="00E970CE"/>
    <w:rsid w:val="00EA063F"/>
    <w:rsid w:val="00EA48F7"/>
    <w:rsid w:val="00EA7F90"/>
    <w:rsid w:val="00EC06B8"/>
    <w:rsid w:val="00EC4C4A"/>
    <w:rsid w:val="00EC5962"/>
    <w:rsid w:val="00ED5751"/>
    <w:rsid w:val="00ED79B7"/>
    <w:rsid w:val="00EE2C61"/>
    <w:rsid w:val="00EF306D"/>
    <w:rsid w:val="00EF3839"/>
    <w:rsid w:val="00EF5928"/>
    <w:rsid w:val="00EF69A1"/>
    <w:rsid w:val="00EF7487"/>
    <w:rsid w:val="00F01B1B"/>
    <w:rsid w:val="00F033FA"/>
    <w:rsid w:val="00F04F76"/>
    <w:rsid w:val="00F210E1"/>
    <w:rsid w:val="00F21A4D"/>
    <w:rsid w:val="00F2744F"/>
    <w:rsid w:val="00F30489"/>
    <w:rsid w:val="00F3315F"/>
    <w:rsid w:val="00F33442"/>
    <w:rsid w:val="00F36CFB"/>
    <w:rsid w:val="00F428FA"/>
    <w:rsid w:val="00F46808"/>
    <w:rsid w:val="00F50854"/>
    <w:rsid w:val="00F51DBA"/>
    <w:rsid w:val="00F56C27"/>
    <w:rsid w:val="00F619BE"/>
    <w:rsid w:val="00F6299C"/>
    <w:rsid w:val="00F6669B"/>
    <w:rsid w:val="00F70A91"/>
    <w:rsid w:val="00F727C7"/>
    <w:rsid w:val="00F728CD"/>
    <w:rsid w:val="00F75DAF"/>
    <w:rsid w:val="00F81040"/>
    <w:rsid w:val="00F8265B"/>
    <w:rsid w:val="00F84010"/>
    <w:rsid w:val="00F857E6"/>
    <w:rsid w:val="00F9024A"/>
    <w:rsid w:val="00F91D3B"/>
    <w:rsid w:val="00F94BE0"/>
    <w:rsid w:val="00F95651"/>
    <w:rsid w:val="00F96542"/>
    <w:rsid w:val="00FA0109"/>
    <w:rsid w:val="00FA4113"/>
    <w:rsid w:val="00FA6BD5"/>
    <w:rsid w:val="00FB161B"/>
    <w:rsid w:val="00FB1C16"/>
    <w:rsid w:val="00FB2631"/>
    <w:rsid w:val="00FC511C"/>
    <w:rsid w:val="00FC624D"/>
    <w:rsid w:val="00FD6877"/>
    <w:rsid w:val="00FE3561"/>
    <w:rsid w:val="00FE502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49153"/>
    <o:shapelayout v:ext="edit">
      <o:idmap v:ext="edit" data="1"/>
      <o:rules v:ext="edit">
        <o:r id="V:Rule2" type="connector" idref="#_x0000_s111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B56FA"/>
    <w:rPr>
      <w:sz w:val="24"/>
      <w:szCs w:val="24"/>
      <w:lang w:val="en-AU"/>
    </w:rPr>
  </w:style>
  <w:style w:type="paragraph" w:styleId="1">
    <w:name w:val="heading 1"/>
    <w:basedOn w:val="a"/>
    <w:next w:val="a"/>
    <w:qFormat/>
    <w:rsid w:val="000B56FA"/>
    <w:pPr>
      <w:keepNext/>
      <w:outlineLvl w:val="0"/>
    </w:pPr>
    <w:rPr>
      <w:b/>
      <w:bCs/>
      <w:sz w:val="36"/>
      <w:lang w:val="en-US"/>
    </w:rPr>
  </w:style>
  <w:style w:type="paragraph" w:styleId="2">
    <w:name w:val="heading 2"/>
    <w:basedOn w:val="a"/>
    <w:next w:val="a"/>
    <w:qFormat/>
    <w:rsid w:val="000B56FA"/>
    <w:pPr>
      <w:keepNext/>
      <w:jc w:val="center"/>
      <w:outlineLvl w:val="1"/>
    </w:pPr>
    <w:rPr>
      <w:b/>
      <w:bCs/>
      <w:lang w:val="en-US"/>
    </w:rPr>
  </w:style>
  <w:style w:type="paragraph" w:styleId="3">
    <w:name w:val="heading 3"/>
    <w:basedOn w:val="a"/>
    <w:next w:val="a"/>
    <w:qFormat/>
    <w:rsid w:val="000B56FA"/>
    <w:pPr>
      <w:keepNext/>
      <w:jc w:val="center"/>
      <w:outlineLvl w:val="2"/>
    </w:pPr>
    <w:rPr>
      <w:b/>
      <w:bCs/>
      <w:sz w:val="32"/>
      <w:lang w:val="en-US"/>
    </w:rPr>
  </w:style>
  <w:style w:type="paragraph" w:styleId="4">
    <w:name w:val="heading 4"/>
    <w:basedOn w:val="a"/>
    <w:next w:val="a"/>
    <w:qFormat/>
    <w:rsid w:val="000B56FA"/>
    <w:pPr>
      <w:keepNext/>
      <w:spacing w:before="240" w:after="60"/>
      <w:outlineLvl w:val="3"/>
    </w:pPr>
    <w:rPr>
      <w:b/>
      <w:bCs/>
      <w:sz w:val="28"/>
      <w:szCs w:val="28"/>
    </w:rPr>
  </w:style>
  <w:style w:type="paragraph" w:styleId="5">
    <w:name w:val="heading 5"/>
    <w:basedOn w:val="a"/>
    <w:next w:val="a"/>
    <w:qFormat/>
    <w:rsid w:val="000B56FA"/>
    <w:pPr>
      <w:keepNext/>
      <w:ind w:left="446" w:hanging="446"/>
      <w:outlineLvl w:val="4"/>
    </w:pPr>
    <w:rPr>
      <w:b/>
      <w:szCs w:val="28"/>
      <w:lang w:bidi="ar-EG"/>
    </w:rPr>
  </w:style>
  <w:style w:type="paragraph" w:styleId="6">
    <w:name w:val="heading 6"/>
    <w:basedOn w:val="a"/>
    <w:next w:val="a"/>
    <w:qFormat/>
    <w:rsid w:val="000B56FA"/>
    <w:pPr>
      <w:keepNext/>
      <w:outlineLvl w:val="5"/>
    </w:pPr>
    <w:rPr>
      <w:b/>
      <w:bCs/>
      <w:szCs w:val="28"/>
      <w:lang w:val="en-US"/>
    </w:rPr>
  </w:style>
  <w:style w:type="paragraph" w:styleId="7">
    <w:name w:val="heading 7"/>
    <w:basedOn w:val="a"/>
    <w:next w:val="a"/>
    <w:qFormat/>
    <w:rsid w:val="000B56FA"/>
    <w:pPr>
      <w:spacing w:before="240" w:after="60"/>
      <w:outlineLvl w:val="6"/>
    </w:pPr>
  </w:style>
  <w:style w:type="paragraph" w:styleId="8">
    <w:name w:val="heading 8"/>
    <w:basedOn w:val="a"/>
    <w:next w:val="a"/>
    <w:qFormat/>
    <w:rsid w:val="000B56FA"/>
    <w:pPr>
      <w:spacing w:before="240" w:after="60"/>
      <w:outlineLvl w:val="7"/>
    </w:pPr>
    <w:rPr>
      <w:i/>
      <w:iCs/>
    </w:rPr>
  </w:style>
  <w:style w:type="paragraph" w:styleId="9">
    <w:name w:val="heading 9"/>
    <w:basedOn w:val="a"/>
    <w:next w:val="a"/>
    <w:qFormat/>
    <w:rsid w:val="000B56FA"/>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0B56FA"/>
    <w:pPr>
      <w:tabs>
        <w:tab w:val="center" w:pos="4153"/>
        <w:tab w:val="right" w:pos="8306"/>
      </w:tabs>
    </w:pPr>
  </w:style>
  <w:style w:type="paragraph" w:styleId="a4">
    <w:name w:val="Body Text"/>
    <w:basedOn w:val="a"/>
    <w:rsid w:val="000B56FA"/>
    <w:rPr>
      <w:b/>
      <w:bCs/>
      <w:lang w:val="en-US"/>
    </w:rPr>
  </w:style>
  <w:style w:type="character" w:styleId="a5">
    <w:name w:val="page number"/>
    <w:basedOn w:val="a0"/>
    <w:rsid w:val="000B56FA"/>
  </w:style>
  <w:style w:type="paragraph" w:styleId="a6">
    <w:name w:val="Body Text Indent"/>
    <w:basedOn w:val="a"/>
    <w:rsid w:val="000B56FA"/>
    <w:pPr>
      <w:spacing w:after="120"/>
      <w:ind w:left="283"/>
    </w:pPr>
  </w:style>
  <w:style w:type="paragraph" w:styleId="20">
    <w:name w:val="Body Text 2"/>
    <w:basedOn w:val="a"/>
    <w:rsid w:val="000B56FA"/>
    <w:rPr>
      <w:b/>
      <w:bCs/>
      <w:sz w:val="28"/>
      <w:szCs w:val="28"/>
      <w:lang w:val="en-US"/>
    </w:rPr>
  </w:style>
  <w:style w:type="paragraph" w:styleId="a7">
    <w:name w:val="footnote text"/>
    <w:basedOn w:val="a"/>
    <w:semiHidden/>
    <w:rsid w:val="000B56FA"/>
    <w:rPr>
      <w:sz w:val="20"/>
      <w:szCs w:val="20"/>
    </w:rPr>
  </w:style>
  <w:style w:type="paragraph" w:styleId="a8">
    <w:name w:val="Block Text"/>
    <w:basedOn w:val="a"/>
    <w:rsid w:val="000B56FA"/>
    <w:pPr>
      <w:ind w:left="-180" w:right="-180"/>
      <w:jc w:val="lowKashida"/>
    </w:pPr>
    <w:rPr>
      <w:sz w:val="36"/>
      <w:szCs w:val="36"/>
      <w:lang w:val="en-US" w:eastAsia="ar-SA"/>
    </w:rPr>
  </w:style>
  <w:style w:type="paragraph" w:styleId="21">
    <w:name w:val="Body Text Indent 2"/>
    <w:basedOn w:val="a"/>
    <w:rsid w:val="000B56FA"/>
    <w:pPr>
      <w:ind w:left="360" w:hanging="540"/>
    </w:pPr>
    <w:rPr>
      <w:sz w:val="20"/>
    </w:rPr>
  </w:style>
  <w:style w:type="paragraph" w:styleId="30">
    <w:name w:val="Body Text 3"/>
    <w:basedOn w:val="a"/>
    <w:rsid w:val="000B56FA"/>
    <w:rPr>
      <w:sz w:val="20"/>
      <w:szCs w:val="20"/>
      <w:lang w:bidi="ar-EG"/>
    </w:rPr>
  </w:style>
  <w:style w:type="character" w:styleId="a9">
    <w:name w:val="footnote reference"/>
    <w:basedOn w:val="a0"/>
    <w:semiHidden/>
    <w:rsid w:val="000B56FA"/>
    <w:rPr>
      <w:vertAlign w:val="superscript"/>
    </w:rPr>
  </w:style>
  <w:style w:type="paragraph" w:styleId="aa">
    <w:name w:val="header"/>
    <w:basedOn w:val="a"/>
    <w:link w:val="Char0"/>
    <w:uiPriority w:val="99"/>
    <w:rsid w:val="00D33BBA"/>
    <w:pPr>
      <w:tabs>
        <w:tab w:val="center" w:pos="4320"/>
        <w:tab w:val="right" w:pos="8640"/>
      </w:tabs>
    </w:pPr>
  </w:style>
  <w:style w:type="table" w:styleId="ab">
    <w:name w:val="Table Grid"/>
    <w:basedOn w:val="a1"/>
    <w:rsid w:val="00EA06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Subtitle"/>
    <w:basedOn w:val="a"/>
    <w:qFormat/>
    <w:rsid w:val="00C5073F"/>
    <w:rPr>
      <w:b/>
      <w:bCs/>
      <w:sz w:val="28"/>
      <w:szCs w:val="28"/>
      <w:lang w:val="en-US"/>
    </w:rPr>
  </w:style>
  <w:style w:type="paragraph" w:styleId="ad">
    <w:name w:val="Document Map"/>
    <w:basedOn w:val="a"/>
    <w:semiHidden/>
    <w:rsid w:val="000D452D"/>
    <w:pPr>
      <w:shd w:val="clear" w:color="auto" w:fill="000080"/>
    </w:pPr>
    <w:rPr>
      <w:rFonts w:ascii="Tahoma" w:hAnsi="Tahoma" w:cs="Tahoma"/>
      <w:sz w:val="20"/>
      <w:szCs w:val="20"/>
    </w:rPr>
  </w:style>
  <w:style w:type="paragraph" w:styleId="ae">
    <w:name w:val="List Paragraph"/>
    <w:basedOn w:val="a"/>
    <w:uiPriority w:val="34"/>
    <w:qFormat/>
    <w:rsid w:val="0013221A"/>
    <w:pPr>
      <w:ind w:left="720"/>
      <w:contextualSpacing/>
    </w:pPr>
  </w:style>
  <w:style w:type="character" w:customStyle="1" w:styleId="Char">
    <w:name w:val="تذييل صفحة Char"/>
    <w:basedOn w:val="a0"/>
    <w:link w:val="a3"/>
    <w:uiPriority w:val="99"/>
    <w:rsid w:val="004C044D"/>
    <w:rPr>
      <w:sz w:val="24"/>
      <w:szCs w:val="24"/>
      <w:lang w:val="en-AU"/>
    </w:rPr>
  </w:style>
  <w:style w:type="character" w:customStyle="1" w:styleId="Char0">
    <w:name w:val="رأس صفحة Char"/>
    <w:basedOn w:val="a0"/>
    <w:link w:val="aa"/>
    <w:uiPriority w:val="99"/>
    <w:rsid w:val="003C58E6"/>
    <w:rPr>
      <w:sz w:val="24"/>
      <w:szCs w:val="24"/>
      <w:lang w:val="en-AU"/>
    </w:rPr>
  </w:style>
  <w:style w:type="paragraph" w:styleId="af">
    <w:name w:val="Balloon Text"/>
    <w:basedOn w:val="a"/>
    <w:link w:val="Char1"/>
    <w:rsid w:val="00DF77B6"/>
    <w:rPr>
      <w:rFonts w:ascii="Tahoma" w:hAnsi="Tahoma" w:cs="Tahoma"/>
      <w:sz w:val="16"/>
      <w:szCs w:val="16"/>
    </w:rPr>
  </w:style>
  <w:style w:type="character" w:customStyle="1" w:styleId="Char1">
    <w:name w:val="نص في بالون Char"/>
    <w:basedOn w:val="a0"/>
    <w:link w:val="af"/>
    <w:rsid w:val="00DF77B6"/>
    <w:rPr>
      <w:rFonts w:ascii="Tahoma" w:hAnsi="Tahoma" w:cs="Tahoma"/>
      <w:sz w:val="16"/>
      <w:szCs w:val="16"/>
      <w:lang w:val="en-A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1A1E70-17B2-4C71-9205-F48EDC463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20</Pages>
  <Words>4549</Words>
  <Characters>25911</Characters>
  <Application>Microsoft Office Word</Application>
  <DocSecurity>0</DocSecurity>
  <Lines>215</Lines>
  <Paragraphs>60</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National Commission for Academic Accreditation and Assessment</vt:lpstr>
      <vt:lpstr>National Commission for Academic Accreditation and Assessment</vt:lpstr>
    </vt:vector>
  </TitlesOfParts>
  <Company/>
  <LinksUpToDate>false</LinksUpToDate>
  <CharactersWithSpaces>30400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Commission for Academic Accreditation and Assessment</dc:title>
  <dc:creator>Ian Allen</dc:creator>
  <cp:lastModifiedBy>edmohamed</cp:lastModifiedBy>
  <cp:revision>141</cp:revision>
  <cp:lastPrinted>2011-05-26T14:47:00Z</cp:lastPrinted>
  <dcterms:created xsi:type="dcterms:W3CDTF">2012-01-01T05:08:00Z</dcterms:created>
  <dcterms:modified xsi:type="dcterms:W3CDTF">2012-01-15T19:27:00Z</dcterms:modified>
</cp:coreProperties>
</file>