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CD" w:rsidRDefault="005F14CD" w:rsidP="005F14CD">
      <w:pPr>
        <w:rPr>
          <w:rtl/>
        </w:rPr>
      </w:pPr>
      <w:bookmarkStart w:id="0" w:name="_GoBack"/>
      <w:r>
        <w:rPr>
          <w:rFonts w:cs="PT Bold Heading" w:hint="cs"/>
          <w:sz w:val="30"/>
          <w:szCs w:val="30"/>
          <w:rtl/>
        </w:rPr>
        <w:t xml:space="preserve">وحدة تنمية المهارات بكلية العلوم والآداب </w:t>
      </w:r>
      <w:proofErr w:type="spellStart"/>
      <w:r>
        <w:rPr>
          <w:rFonts w:cs="PT Bold Heading" w:hint="cs"/>
          <w:sz w:val="30"/>
          <w:szCs w:val="30"/>
          <w:rtl/>
        </w:rPr>
        <w:t>بشرورة</w:t>
      </w:r>
      <w:proofErr w:type="spellEnd"/>
    </w:p>
    <w:p w:rsidR="005F14CD" w:rsidRDefault="005F14CD" w:rsidP="005F14CD">
      <w:pPr>
        <w:rPr>
          <w:rtl/>
        </w:rPr>
      </w:pPr>
    </w:p>
    <w:p w:rsidR="005F14CD" w:rsidRPr="005F14CD" w:rsidRDefault="005F14CD" w:rsidP="005F14CD">
      <w:pPr>
        <w:rPr>
          <w:sz w:val="32"/>
          <w:szCs w:val="32"/>
          <w:u w:val="single"/>
          <w:rtl/>
        </w:rPr>
      </w:pPr>
      <w:r w:rsidRPr="005F14CD">
        <w:rPr>
          <w:rFonts w:hint="cs"/>
          <w:sz w:val="32"/>
          <w:szCs w:val="32"/>
          <w:u w:val="single"/>
          <w:rtl/>
        </w:rPr>
        <w:t>الأهداف</w:t>
      </w:r>
    </w:p>
    <w:p w:rsidR="005F14CD" w:rsidRPr="005F14CD" w:rsidRDefault="005F14CD" w:rsidP="005F14CD">
      <w:pPr>
        <w:rPr>
          <w:rtl/>
        </w:rPr>
      </w:pPr>
      <w:r w:rsidRPr="005F14CD">
        <w:rPr>
          <w:rFonts w:hint="cs"/>
          <w:rtl/>
        </w:rPr>
        <w:t>1-الارتقاء بمستوى أعضاء هيئة التدريس.</w:t>
      </w:r>
    </w:p>
    <w:p w:rsidR="005F14CD" w:rsidRPr="005F14CD" w:rsidRDefault="005F14CD" w:rsidP="005F14CD">
      <w:pPr>
        <w:rPr>
          <w:rtl/>
        </w:rPr>
      </w:pPr>
      <w:r w:rsidRPr="005F14CD">
        <w:rPr>
          <w:rFonts w:hint="cs"/>
          <w:rtl/>
        </w:rPr>
        <w:t>2-ا</w:t>
      </w:r>
      <w:r w:rsidRPr="005F14CD">
        <w:rPr>
          <w:rtl/>
        </w:rPr>
        <w:t xml:space="preserve">لارتقاء بمستوى العاملين </w:t>
      </w:r>
      <w:r w:rsidRPr="005F14CD">
        <w:rPr>
          <w:rFonts w:hint="cs"/>
          <w:rtl/>
        </w:rPr>
        <w:t xml:space="preserve">في الكلية </w:t>
      </w:r>
      <w:r w:rsidRPr="005F14CD">
        <w:rPr>
          <w:rtl/>
        </w:rPr>
        <w:t xml:space="preserve">على مستوى العمل </w:t>
      </w:r>
      <w:r w:rsidRPr="005F14CD">
        <w:rPr>
          <w:rFonts w:hint="cs"/>
          <w:rtl/>
        </w:rPr>
        <w:t>الإداري</w:t>
      </w:r>
      <w:r w:rsidRPr="005F14CD">
        <w:t> </w:t>
      </w:r>
      <w:r w:rsidRPr="005F14CD">
        <w:rPr>
          <w:rFonts w:hint="cs"/>
          <w:rtl/>
        </w:rPr>
        <w:t>.</w:t>
      </w:r>
    </w:p>
    <w:p w:rsidR="005F14CD" w:rsidRPr="005F14CD" w:rsidRDefault="005F14CD" w:rsidP="005F14CD">
      <w:pPr>
        <w:rPr>
          <w:rtl/>
        </w:rPr>
      </w:pPr>
      <w:r w:rsidRPr="005F14CD">
        <w:rPr>
          <w:rFonts w:hint="cs"/>
          <w:rtl/>
        </w:rPr>
        <w:t>3-توعية طلبة الكلية علميا وفكريا.</w:t>
      </w:r>
    </w:p>
    <w:p w:rsidR="005F14CD" w:rsidRDefault="005F14CD" w:rsidP="005F14CD">
      <w:pPr>
        <w:rPr>
          <w:rtl/>
        </w:rPr>
      </w:pPr>
      <w:r w:rsidRPr="005F14CD">
        <w:rPr>
          <w:rFonts w:hint="cs"/>
          <w:rtl/>
        </w:rPr>
        <w:t>4-الارتقاء بالقطاع التربوي بفئاته المختلفة.</w:t>
      </w:r>
    </w:p>
    <w:p w:rsidR="005F14CD" w:rsidRPr="005F14CD" w:rsidRDefault="005F14CD" w:rsidP="005F14CD">
      <w:r w:rsidRPr="005F14CD">
        <w:rPr>
          <w:sz w:val="44"/>
          <w:szCs w:val="44"/>
          <w:u w:val="single"/>
          <w:rtl/>
        </w:rPr>
        <w:t>المهام</w:t>
      </w:r>
      <w:r w:rsidRPr="005F14CD">
        <w:rPr>
          <w:rtl/>
        </w:rPr>
        <w:t xml:space="preserve"> </w:t>
      </w:r>
    </w:p>
    <w:p w:rsidR="005F14CD" w:rsidRDefault="005F14CD" w:rsidP="005F14CD">
      <w:pPr>
        <w:pStyle w:val="a3"/>
        <w:numPr>
          <w:ilvl w:val="0"/>
          <w:numId w:val="1"/>
        </w:numPr>
      </w:pPr>
      <w:r>
        <w:rPr>
          <w:rtl/>
        </w:rPr>
        <w:t xml:space="preserve">تحديد الاحتياجات التدريبية لمنسوبي </w:t>
      </w:r>
      <w:proofErr w:type="gramStart"/>
      <w:r>
        <w:rPr>
          <w:rtl/>
        </w:rPr>
        <w:t>الكلية  من</w:t>
      </w:r>
      <w:proofErr w:type="gramEnd"/>
      <w:r>
        <w:rPr>
          <w:rtl/>
        </w:rPr>
        <w:t xml:space="preserve"> أعضاء هيئة التدريس و الموظفين و الطلبة بالتنسيق مع وحدة التطوير الجودة في تنفيذها.</w:t>
      </w:r>
    </w:p>
    <w:p w:rsidR="005F14CD" w:rsidRDefault="005F14CD" w:rsidP="005F14CD">
      <w:pPr>
        <w:pStyle w:val="a3"/>
        <w:numPr>
          <w:ilvl w:val="0"/>
          <w:numId w:val="1"/>
        </w:numPr>
      </w:pPr>
      <w:r>
        <w:rPr>
          <w:rtl/>
        </w:rPr>
        <w:t xml:space="preserve"> إعداد خطة لتطوير مهارات منسوبي الكلية </w:t>
      </w:r>
      <w:proofErr w:type="gramStart"/>
      <w:r>
        <w:rPr>
          <w:rtl/>
        </w:rPr>
        <w:t>و متابعة</w:t>
      </w:r>
      <w:proofErr w:type="gramEnd"/>
      <w:r>
        <w:rPr>
          <w:rtl/>
        </w:rPr>
        <w:t xml:space="preserve"> تنفيذها و تقييم مدى فاعليتها.</w:t>
      </w:r>
    </w:p>
    <w:p w:rsidR="005F14CD" w:rsidRDefault="005F14CD" w:rsidP="005F14CD">
      <w:pPr>
        <w:pStyle w:val="a3"/>
        <w:numPr>
          <w:ilvl w:val="0"/>
          <w:numId w:val="1"/>
        </w:numPr>
      </w:pPr>
      <w:r>
        <w:rPr>
          <w:rtl/>
        </w:rPr>
        <w:t xml:space="preserve"> تشجيع منسوبي </w:t>
      </w:r>
      <w:proofErr w:type="gramStart"/>
      <w:r>
        <w:rPr>
          <w:rtl/>
        </w:rPr>
        <w:t>الكلية  على</w:t>
      </w:r>
      <w:proofErr w:type="gramEnd"/>
      <w:r>
        <w:rPr>
          <w:rtl/>
        </w:rPr>
        <w:t xml:space="preserve"> المشاركة في حضور الدورات والبرامج التدريبية وورش العمل.</w:t>
      </w:r>
    </w:p>
    <w:p w:rsidR="005F14CD" w:rsidRDefault="005F14CD" w:rsidP="005F14CD">
      <w:pPr>
        <w:pStyle w:val="a3"/>
        <w:numPr>
          <w:ilvl w:val="0"/>
          <w:numId w:val="1"/>
        </w:numPr>
      </w:pPr>
      <w:r>
        <w:rPr>
          <w:rtl/>
        </w:rPr>
        <w:t xml:space="preserve"> التعاون مع الأقسام والوحدات الداخلية في الكلية أثناء برامج التهيئة أو التعيين للعاملين الجدد لتوفير برامج التوعية والدعم اللازمة لتحقيق استراتيجيات وحدة التطوير والجودة</w:t>
      </w:r>
      <w:r>
        <w:rPr>
          <w:rFonts w:hint="cs"/>
          <w:rtl/>
        </w:rPr>
        <w:t>.</w:t>
      </w:r>
    </w:p>
    <w:p w:rsidR="005F14CD" w:rsidRDefault="005F14CD" w:rsidP="005F14CD">
      <w:pPr>
        <w:pStyle w:val="a3"/>
        <w:rPr>
          <w:rtl/>
        </w:rPr>
      </w:pPr>
    </w:p>
    <w:p w:rsidR="005F14CD" w:rsidRDefault="005F14CD" w:rsidP="005F14CD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التنسيق مع مكتب التعليم لمعرفة احتياجات الميدان التربوي من المحاضرات التوعوية والورش والدورات التدريبية، المقدمة للمشرفين والمدراء والمعلمين وطلبة المرحلة الثانوية.</w:t>
      </w:r>
    </w:p>
    <w:p w:rsidR="005F14CD" w:rsidRDefault="005F14CD" w:rsidP="005F14CD">
      <w:pPr>
        <w:pStyle w:val="a3"/>
        <w:numPr>
          <w:ilvl w:val="0"/>
          <w:numId w:val="1"/>
        </w:numPr>
      </w:pPr>
      <w:r>
        <w:rPr>
          <w:rtl/>
        </w:rPr>
        <w:t xml:space="preserve">عمل حصر بعدد واسماء المتدربين والحضور. </w:t>
      </w:r>
    </w:p>
    <w:p w:rsidR="005F14CD" w:rsidRDefault="005F14CD" w:rsidP="005F14CD">
      <w:pPr>
        <w:pStyle w:val="a3"/>
        <w:rPr>
          <w:rtl/>
        </w:rPr>
      </w:pPr>
    </w:p>
    <w:p w:rsidR="005F14CD" w:rsidRDefault="005F14CD" w:rsidP="005F14CD">
      <w:pPr>
        <w:pStyle w:val="a3"/>
        <w:numPr>
          <w:ilvl w:val="0"/>
          <w:numId w:val="1"/>
        </w:numPr>
      </w:pPr>
      <w:r>
        <w:rPr>
          <w:rtl/>
        </w:rPr>
        <w:t>تصميم استبانة لقياس رضى المستفيدين من المحاضرات والدورات التدريبية.</w:t>
      </w:r>
    </w:p>
    <w:p w:rsidR="005F14CD" w:rsidRDefault="005F14CD" w:rsidP="005F14CD">
      <w:pPr>
        <w:pStyle w:val="a3"/>
        <w:rPr>
          <w:rtl/>
        </w:rPr>
      </w:pPr>
    </w:p>
    <w:p w:rsidR="005F14CD" w:rsidRDefault="005F14CD" w:rsidP="005F14CD">
      <w:pPr>
        <w:pStyle w:val="a3"/>
        <w:numPr>
          <w:ilvl w:val="0"/>
          <w:numId w:val="1"/>
        </w:numPr>
      </w:pPr>
      <w:r>
        <w:rPr>
          <w:rtl/>
        </w:rPr>
        <w:t>متابعة تحديث المعلومات المتعلقة بالوحدة في موقع الكلية.</w:t>
      </w:r>
    </w:p>
    <w:p w:rsidR="005F14CD" w:rsidRDefault="005F14CD" w:rsidP="005F14CD">
      <w:pPr>
        <w:pStyle w:val="a3"/>
        <w:rPr>
          <w:rtl/>
        </w:rPr>
      </w:pPr>
    </w:p>
    <w:p w:rsidR="007E44EA" w:rsidRDefault="005F14CD" w:rsidP="005F14CD">
      <w:pPr>
        <w:pStyle w:val="a3"/>
        <w:numPr>
          <w:ilvl w:val="0"/>
          <w:numId w:val="1"/>
        </w:numPr>
      </w:pPr>
      <w:r>
        <w:rPr>
          <w:rtl/>
        </w:rPr>
        <w:t>وضع الميزانية الخاصة ببرامج التدريب.</w:t>
      </w:r>
    </w:p>
    <w:p w:rsidR="005F14CD" w:rsidRDefault="005F14CD" w:rsidP="005F14CD">
      <w:pPr>
        <w:pStyle w:val="a3"/>
        <w:rPr>
          <w:rtl/>
        </w:rPr>
      </w:pPr>
    </w:p>
    <w:p w:rsidR="005F14CD" w:rsidRDefault="005F14CD" w:rsidP="005F14CD">
      <w:pPr>
        <w:pStyle w:val="a3"/>
        <w:rPr>
          <w:rtl/>
        </w:rPr>
      </w:pPr>
    </w:p>
    <w:p w:rsidR="005F14CD" w:rsidRDefault="005F14CD" w:rsidP="005F14CD">
      <w:pPr>
        <w:pStyle w:val="a3"/>
        <w:rPr>
          <w:rtl/>
        </w:rPr>
      </w:pPr>
      <w:r>
        <w:rPr>
          <w:rFonts w:hint="cs"/>
          <w:rtl/>
        </w:rPr>
        <w:t xml:space="preserve">د. هشام بني خلف </w:t>
      </w:r>
    </w:p>
    <w:p w:rsidR="005F14CD" w:rsidRDefault="005F14CD" w:rsidP="005F14CD">
      <w:pPr>
        <w:pStyle w:val="a3"/>
      </w:pPr>
      <w:r>
        <w:rPr>
          <w:rFonts w:hint="cs"/>
          <w:rtl/>
        </w:rPr>
        <w:t>مشرف وحدة تنمية المهارات</w:t>
      </w:r>
      <w:bookmarkEnd w:id="0"/>
    </w:p>
    <w:sectPr w:rsidR="005F14CD" w:rsidSect="00755D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41DC"/>
    <w:multiLevelType w:val="hybridMultilevel"/>
    <w:tmpl w:val="6D7EE9E8"/>
    <w:lvl w:ilvl="0" w:tplc="EF60B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CD"/>
    <w:rsid w:val="00267972"/>
    <w:rsid w:val="005F14CD"/>
    <w:rsid w:val="00755DA6"/>
    <w:rsid w:val="00D73B7E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3B140E-3316-464A-8C05-75577F7E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Najran University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habanikhalaf</dc:creator>
  <cp:lastModifiedBy>Khaled Mohammed Abdullah Alalayah</cp:lastModifiedBy>
  <cp:revision>2</cp:revision>
  <dcterms:created xsi:type="dcterms:W3CDTF">2016-12-04T07:27:00Z</dcterms:created>
  <dcterms:modified xsi:type="dcterms:W3CDTF">2016-12-04T07:27:00Z</dcterms:modified>
</cp:coreProperties>
</file>