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5E7B" w:rsidRDefault="007B4938" w:rsidP="00C95E7B">
      <w:pPr>
        <w:bidi/>
        <w:jc w:val="center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-99060</wp:posOffset>
                </wp:positionH>
                <wp:positionV relativeFrom="margin">
                  <wp:posOffset>-1029970</wp:posOffset>
                </wp:positionV>
                <wp:extent cx="1409700" cy="1876425"/>
                <wp:effectExtent l="0" t="0" r="19050" b="28575"/>
                <wp:wrapThrough wrapText="bothSides">
                  <wp:wrapPolygon edited="0">
                    <wp:start x="0" y="0"/>
                    <wp:lineTo x="0" y="21710"/>
                    <wp:lineTo x="21600" y="21710"/>
                    <wp:lineTo x="21600" y="0"/>
                    <wp:lineTo x="0" y="0"/>
                  </wp:wrapPolygon>
                </wp:wrapThrough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E7B" w:rsidRDefault="00C95E7B" w:rsidP="00C95E7B">
                            <w:pPr>
                              <w:bidi/>
                              <w:jc w:val="center"/>
                            </w:pPr>
                          </w:p>
                          <w:p w:rsidR="00C95E7B" w:rsidRDefault="00C95E7B" w:rsidP="00C95E7B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7.8pt;margin-top:-81.1pt;width:111pt;height:14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XCNQIAAEsEAAAOAAAAZHJzL2Uyb0RvYy54bWysVM2O0zAQviPxDpbvNEnVbtuo6WrVpQhp&#10;gZUWHsB1nMTCsc3YbVLOcNlH4cqBV2nfhonTlvIjDogcLI9n/Hnm+2Yyv25rRbYCnDQ6o8kgpkRo&#10;bnKpy4y+e7t6NqXEeaZzpowWGd0JR68XT5/MG5uKoamMygUQBNEubWxGK+9tGkWOV6JmbmCs0Ogs&#10;DNTMowlllANrEL1W0TCOr6LGQG7BcOEcnt72TroI+EUhuH9TFE54ojKKufmwQljX3Rot5iwtgdlK&#10;8mMa7B+yqJnU+OgZ6pZ5RjYgf4OqJQfjTOEH3NSRKQrJRagBq0niX6p5qJgVoRYkx9kzTe7/wfLX&#10;23sgMkftKNGsRokOn/df91/23w6Ph08k6RhqrEsx8MHeQ1ejs3eGv3dEm2XFdCluAExTCZZjXiE+&#10;+ulCZzi8StbNK5PjA2zjTSCrLaDuAJEG0gZNdmdNROsJx8NkFM8mMUrH0ZdMJ1ej4bjLKWLp6boF&#10;518IU5Nuk1FA0QM8294534eeQkL6Rsl8JZUKBpTrpQKyZdggq/Ad0d1lmNKkyehsjG//HSIO358g&#10;aumx05WsMzo9B7G04+25zkMfeiZVv8fqlMYiT9z1Gvh23R7lWJt8h5SC6TsaJxA3lYGPlDTYzRl1&#10;HzYMBCXqpUZZZslo1LV/MEbjyRANuPSsLz1Mc4TKqKek3y59PzIbC7Ks8KUk0KDNDUpZyEByl2qf&#10;1TFv7Ngg03G6upG4tEPUj3/A4jsAAAD//wMAUEsDBBQABgAIAAAAIQDUmFYI4AAAAAwBAAAPAAAA&#10;ZHJzL2Rvd25yZXYueG1sTI/BTsMwDIbvSLxDZCRuW7IUKuiaTgg0JI5bd+GWNl5baJyqSbfC05Od&#10;xs2WP/3+/nwz256dcPSdIwWrpQCGVDvTUaPgUG4XT8B80GR07wgV/KCHTXF7k+vMuDPt8LQPDYsh&#10;5DOtoA1hyDj3dYtW+6UbkOLt6EarQ1zHhptRn2O47bkUIuVWdxQ/tHrA1xbr7/1kFVSdPOjfXfku&#10;7PM2CR9z+TV9vil1fze/rIEFnMMVhot+VIciOlVuIuNZr2CxekwjehlSKYFFRIr0AVgV2SRJgBc5&#10;/1+i+AMAAP//AwBQSwECLQAUAAYACAAAACEAtoM4kv4AAADhAQAAEwAAAAAAAAAAAAAAAAAAAAAA&#10;W0NvbnRlbnRfVHlwZXNdLnhtbFBLAQItABQABgAIAAAAIQA4/SH/1gAAAJQBAAALAAAAAAAAAAAA&#10;AAAAAC8BAABfcmVscy8ucmVsc1BLAQItABQABgAIAAAAIQDvtgXCNQIAAEsEAAAOAAAAAAAAAAAA&#10;AAAAAC4CAABkcnMvZTJvRG9jLnhtbFBLAQItABQABgAIAAAAIQDUmFYI4AAAAAwBAAAPAAAAAAAA&#10;AAAAAAAAAI8EAABkcnMvZG93bnJldi54bWxQSwUGAAAAAAQABADzAAAAnAUAAAAA&#10;">
                <v:textbox>
                  <w:txbxContent>
                    <w:p w:rsidR="00C95E7B" w:rsidRDefault="00C95E7B" w:rsidP="00C95E7B">
                      <w:pPr>
                        <w:bidi/>
                        <w:jc w:val="center"/>
                      </w:pPr>
                    </w:p>
                    <w:p w:rsidR="00C95E7B" w:rsidRDefault="00C95E7B" w:rsidP="00C95E7B">
                      <w:pPr>
                        <w:bidi/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C95E7B" w:rsidRPr="002571AA">
        <w:rPr>
          <w:rFonts w:ascii="Tahoma" w:hAnsi="Tahoma" w:cs="Tahoma"/>
          <w:b/>
          <w:bCs/>
          <w:rtl/>
        </w:rPr>
        <w:tab/>
      </w:r>
    </w:p>
    <w:p w:rsidR="00C95E7B" w:rsidRPr="00C12AC2" w:rsidRDefault="00C95E7B" w:rsidP="00C95E7B">
      <w:pPr>
        <w:bidi/>
        <w:jc w:val="center"/>
        <w:rPr>
          <w:rFonts w:cs="PT Bold Heading"/>
          <w:b/>
          <w:bCs/>
          <w:sz w:val="32"/>
          <w:szCs w:val="32"/>
          <w:rtl/>
        </w:rPr>
      </w:pPr>
      <w:r w:rsidRPr="00C12AC2">
        <w:rPr>
          <w:rFonts w:cs="PT Bold Heading" w:hint="cs"/>
          <w:b/>
          <w:bCs/>
          <w:sz w:val="32"/>
          <w:szCs w:val="32"/>
          <w:rtl/>
        </w:rPr>
        <w:t>استمارة بيانات عضو هيئة التدريس</w:t>
      </w:r>
    </w:p>
    <w:p w:rsidR="00C95E7B" w:rsidRPr="002571AA" w:rsidRDefault="00C95E7B" w:rsidP="00D2224D">
      <w:pPr>
        <w:bidi/>
        <w:spacing w:line="120" w:lineRule="auto"/>
        <w:jc w:val="right"/>
        <w:rPr>
          <w:rFonts w:cs="PT Bold Heading"/>
          <w:b/>
          <w:bCs/>
          <w:sz w:val="32"/>
          <w:szCs w:val="32"/>
          <w:u w:val="single"/>
        </w:rPr>
      </w:pPr>
      <w:r w:rsidRPr="002571AA">
        <w:rPr>
          <w:rFonts w:cs="PT Bold Heading"/>
          <w:b/>
          <w:bCs/>
          <w:sz w:val="32"/>
          <w:szCs w:val="32"/>
          <w:u w:val="single"/>
          <w:rtl/>
        </w:rPr>
        <w:t>:</w:t>
      </w:r>
      <w:r>
        <w:rPr>
          <w:rFonts w:cs="PT Bold Heading"/>
          <w:b/>
          <w:bCs/>
          <w:sz w:val="32"/>
          <w:szCs w:val="32"/>
          <w:u w:val="single"/>
        </w:rPr>
        <w:t xml:space="preserve">General Information </w:t>
      </w:r>
    </w:p>
    <w:tbl>
      <w:tblPr>
        <w:bidiVisual/>
        <w:tblW w:w="10130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19"/>
        <w:gridCol w:w="2524"/>
        <w:gridCol w:w="3502"/>
      </w:tblGrid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19" w:type="dxa"/>
            <w:vAlign w:val="center"/>
          </w:tcPr>
          <w:p w:rsidR="00C95E7B" w:rsidRPr="002864A3" w:rsidRDefault="00614521" w:rsidP="00A933E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Than</w:t>
            </w:r>
            <w:r w:rsidR="00A933E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w</w:t>
            </w:r>
            <w:r w:rsidR="00A933E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daa osman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Department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  <w:vAlign w:val="center"/>
          </w:tcPr>
          <w:p w:rsidR="00EC19CB" w:rsidRPr="004F371B" w:rsidRDefault="00EC19CB" w:rsidP="00EC19CB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sz w:val="34"/>
                <w:szCs w:val="34"/>
              </w:rPr>
              <w:t>Department of Education and Psychology</w:t>
            </w:r>
          </w:p>
          <w:p w:rsidR="00C95E7B" w:rsidRPr="002864A3" w:rsidRDefault="00C95E7B" w:rsidP="00B338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Staff position</w:t>
            </w:r>
          </w:p>
        </w:tc>
        <w:tc>
          <w:tcPr>
            <w:tcW w:w="2119" w:type="dxa"/>
            <w:vAlign w:val="center"/>
          </w:tcPr>
          <w:p w:rsidR="00C95E7B" w:rsidRPr="002864A3" w:rsidRDefault="00B52157" w:rsidP="00B33806">
            <w:pPr>
              <w:bidi/>
              <w:rPr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Assistant Professor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3502" w:type="dxa"/>
            <w:vAlign w:val="center"/>
          </w:tcPr>
          <w:p w:rsidR="00C95E7B" w:rsidRPr="002864A3" w:rsidRDefault="0061452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sudanese</w:t>
            </w: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119" w:type="dxa"/>
            <w:vAlign w:val="center"/>
          </w:tcPr>
          <w:p w:rsidR="00C95E7B" w:rsidRPr="002864A3" w:rsidRDefault="003D06E6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0543973589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3502" w:type="dxa"/>
            <w:vAlign w:val="center"/>
          </w:tcPr>
          <w:p w:rsidR="00C95E7B" w:rsidRPr="002864A3" w:rsidRDefault="003D06E6" w:rsidP="00B33806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thanywedaa@gmail.com</w:t>
            </w: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Specialization</w:t>
            </w:r>
          </w:p>
        </w:tc>
        <w:tc>
          <w:tcPr>
            <w:tcW w:w="2119" w:type="dxa"/>
            <w:vAlign w:val="center"/>
          </w:tcPr>
          <w:p w:rsidR="00C95E7B" w:rsidRPr="002864A3" w:rsidRDefault="00544C53" w:rsidP="00B33806">
            <w:pPr>
              <w:bidi/>
              <w:rPr>
                <w:sz w:val="28"/>
                <w:szCs w:val="28"/>
                <w:rtl/>
              </w:rPr>
            </w:pPr>
            <w:r w:rsidRPr="004F371B">
              <w:rPr>
                <w:sz w:val="22"/>
                <w:szCs w:val="22"/>
              </w:rPr>
              <w:t xml:space="preserve">: </w:t>
            </w:r>
            <w:r w:rsidRPr="00A2556D">
              <w:rPr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Area of Specialization</w:t>
            </w:r>
          </w:p>
        </w:tc>
        <w:tc>
          <w:tcPr>
            <w:tcW w:w="3502" w:type="dxa"/>
            <w:vAlign w:val="center"/>
          </w:tcPr>
          <w:p w:rsidR="00EC19CB" w:rsidRDefault="00EC19CB" w:rsidP="00EC19C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Foundations of Education</w:t>
            </w:r>
          </w:p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C95E7B" w:rsidRPr="00561799" w:rsidRDefault="00C95E7B" w:rsidP="00017D8B">
      <w:pPr>
        <w:bidi/>
        <w:jc w:val="right"/>
        <w:rPr>
          <w:rFonts w:cs="Simple Bold Jut Out"/>
          <w:sz w:val="28"/>
          <w:szCs w:val="28"/>
          <w:u w:val="single"/>
        </w:rPr>
      </w:pPr>
      <w:r w:rsidRPr="00017D8B">
        <w:rPr>
          <w:rFonts w:cs="PT Bold Heading"/>
          <w:b/>
          <w:bCs/>
          <w:sz w:val="32"/>
          <w:szCs w:val="32"/>
          <w:u w:val="single"/>
        </w:rPr>
        <w:t>Education History</w:t>
      </w:r>
      <w:r>
        <w:rPr>
          <w:rFonts w:cs="PT Bold Heading"/>
          <w:b/>
          <w:bCs/>
          <w:sz w:val="32"/>
          <w:szCs w:val="32"/>
          <w:u w:val="single"/>
        </w:rPr>
        <w:t xml:space="preserve"> </w:t>
      </w:r>
    </w:p>
    <w:tbl>
      <w:tblPr>
        <w:bidiVisual/>
        <w:tblW w:w="10065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95"/>
        <w:gridCol w:w="1843"/>
        <w:gridCol w:w="1842"/>
        <w:gridCol w:w="2127"/>
        <w:gridCol w:w="1157"/>
      </w:tblGrid>
      <w:tr w:rsidR="00C95E7B" w:rsidTr="00B33806">
        <w:trPr>
          <w:jc w:val="center"/>
        </w:trPr>
        <w:tc>
          <w:tcPr>
            <w:tcW w:w="1701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Certificate </w:t>
            </w:r>
          </w:p>
        </w:tc>
        <w:tc>
          <w:tcPr>
            <w:tcW w:w="139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12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Study Theme</w:t>
            </w:r>
          </w:p>
        </w:tc>
        <w:tc>
          <w:tcPr>
            <w:tcW w:w="115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C95E7B" w:rsidTr="00B33806">
        <w:trPr>
          <w:jc w:val="center"/>
        </w:trPr>
        <w:tc>
          <w:tcPr>
            <w:tcW w:w="1701" w:type="dxa"/>
            <w:vAlign w:val="center"/>
          </w:tcPr>
          <w:p w:rsidR="00C95E7B" w:rsidRPr="002864A3" w:rsidRDefault="00ED5493" w:rsidP="00ED549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Bachelor</w:t>
            </w:r>
          </w:p>
        </w:tc>
        <w:tc>
          <w:tcPr>
            <w:tcW w:w="1395" w:type="dxa"/>
            <w:vAlign w:val="center"/>
          </w:tcPr>
          <w:p w:rsidR="00C95E7B" w:rsidRPr="002864A3" w:rsidRDefault="00E92B11" w:rsidP="000F44E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1995</w:t>
            </w:r>
          </w:p>
        </w:tc>
        <w:tc>
          <w:tcPr>
            <w:tcW w:w="1843" w:type="dxa"/>
            <w:vAlign w:val="center"/>
          </w:tcPr>
          <w:p w:rsidR="00C95E7B" w:rsidRPr="002864A3" w:rsidRDefault="0061452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1842" w:type="dxa"/>
            <w:vAlign w:val="center"/>
          </w:tcPr>
          <w:p w:rsidR="00C95E7B" w:rsidRPr="002864A3" w:rsidRDefault="00017D8B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ka</w:t>
            </w:r>
            <w:r w:rsidR="000F44E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sala</w:t>
            </w:r>
          </w:p>
        </w:tc>
        <w:tc>
          <w:tcPr>
            <w:tcW w:w="2127" w:type="dxa"/>
            <w:vAlign w:val="center"/>
          </w:tcPr>
          <w:p w:rsidR="00C95E7B" w:rsidRPr="002864A3" w:rsidRDefault="00A933E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systematic</w:t>
            </w:r>
          </w:p>
        </w:tc>
        <w:tc>
          <w:tcPr>
            <w:tcW w:w="1157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  <w:vAlign w:val="center"/>
          </w:tcPr>
          <w:p w:rsidR="00C95E7B" w:rsidRPr="002864A3" w:rsidRDefault="006254AD" w:rsidP="006254AD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Master  </w:t>
            </w:r>
          </w:p>
        </w:tc>
        <w:tc>
          <w:tcPr>
            <w:tcW w:w="1395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2007</w:t>
            </w:r>
          </w:p>
        </w:tc>
        <w:tc>
          <w:tcPr>
            <w:tcW w:w="1843" w:type="dxa"/>
            <w:vAlign w:val="center"/>
          </w:tcPr>
          <w:p w:rsidR="00C95E7B" w:rsidRPr="002864A3" w:rsidRDefault="00017D8B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1842" w:type="dxa"/>
            <w:vAlign w:val="center"/>
          </w:tcPr>
          <w:p w:rsidR="00C95E7B" w:rsidRPr="002864A3" w:rsidRDefault="00017D8B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Kharto</w:t>
            </w:r>
            <w:r w:rsidR="006254AD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m</w:t>
            </w:r>
          </w:p>
        </w:tc>
        <w:tc>
          <w:tcPr>
            <w:tcW w:w="2127" w:type="dxa"/>
            <w:vAlign w:val="center"/>
          </w:tcPr>
          <w:p w:rsidR="00C95E7B" w:rsidRPr="002864A3" w:rsidRDefault="00017D8B" w:rsidP="006254A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</w:t>
            </w:r>
            <w:r w:rsidR="006254A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ar</w:t>
            </w:r>
            <w:r w:rsidR="006254A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1157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Pr="002864A3" w:rsidRDefault="00ED5493" w:rsidP="00ED549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Ph.D</w:t>
            </w:r>
          </w:p>
        </w:tc>
        <w:tc>
          <w:tcPr>
            <w:tcW w:w="1395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  <w:tc>
          <w:tcPr>
            <w:tcW w:w="1843" w:type="dxa"/>
          </w:tcPr>
          <w:p w:rsidR="00C95E7B" w:rsidRPr="002864A3" w:rsidRDefault="00017D8B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1842" w:type="dxa"/>
          </w:tcPr>
          <w:p w:rsidR="00C95E7B" w:rsidRPr="002864A3" w:rsidRDefault="00017D8B" w:rsidP="000F44E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afr</w:t>
            </w:r>
            <w:r w:rsidR="000F44EB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C95E7B" w:rsidRPr="002864A3" w:rsidRDefault="00017D8B" w:rsidP="006254A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</w:t>
            </w:r>
            <w:r w:rsidR="006254A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ar</w:t>
            </w:r>
            <w:r w:rsidR="006254A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Default="00C95E7B" w:rsidP="00B33806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95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Default="00C95E7B" w:rsidP="00B33806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95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95E7B" w:rsidRDefault="00017D8B" w:rsidP="00017D8B">
      <w:pPr>
        <w:rPr>
          <w:rFonts w:cs="PT Bold Heading"/>
          <w:b/>
          <w:bCs/>
          <w:sz w:val="32"/>
          <w:szCs w:val="32"/>
          <w:u w:val="single"/>
          <w:rtl/>
        </w:rPr>
      </w:pPr>
      <w:r w:rsidRPr="00A03CBB">
        <w:rPr>
          <w:b/>
          <w:bCs/>
          <w:sz w:val="28"/>
          <w:szCs w:val="28"/>
        </w:rPr>
        <w:t>Title</w:t>
      </w:r>
    </w:p>
    <w:tbl>
      <w:tblPr>
        <w:bidiVisual/>
        <w:tblW w:w="10065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1178"/>
        <w:gridCol w:w="1833"/>
        <w:gridCol w:w="2450"/>
        <w:gridCol w:w="2062"/>
        <w:gridCol w:w="1152"/>
      </w:tblGrid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178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33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45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06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Study Theme</w:t>
            </w:r>
          </w:p>
        </w:tc>
        <w:tc>
          <w:tcPr>
            <w:tcW w:w="115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 xml:space="preserve">Lecturer </w:t>
            </w:r>
          </w:p>
        </w:tc>
        <w:tc>
          <w:tcPr>
            <w:tcW w:w="1178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2007</w:t>
            </w:r>
          </w:p>
        </w:tc>
        <w:tc>
          <w:tcPr>
            <w:tcW w:w="1833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2450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Kharto</w:t>
            </w:r>
            <w:r w:rsidR="006254AD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m </w:t>
            </w:r>
          </w:p>
        </w:tc>
        <w:tc>
          <w:tcPr>
            <w:tcW w:w="2062" w:type="dxa"/>
            <w:vAlign w:val="center"/>
          </w:tcPr>
          <w:p w:rsidR="00C95E7B" w:rsidRPr="002864A3" w:rsidRDefault="00264329" w:rsidP="006254A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</w:t>
            </w:r>
            <w:r w:rsidR="006254AD">
              <w:rPr>
                <w:sz w:val="28"/>
                <w:szCs w:val="28"/>
              </w:rPr>
              <w:t>ea</w:t>
            </w:r>
            <w:r>
              <w:rPr>
                <w:sz w:val="28"/>
                <w:szCs w:val="28"/>
              </w:rPr>
              <w:t>r</w:t>
            </w:r>
            <w:r w:rsidR="006254AD">
              <w:rPr>
                <w:sz w:val="28"/>
                <w:szCs w:val="28"/>
              </w:rPr>
              <w:t>ch</w:t>
            </w: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Assistant Professor</w:t>
            </w:r>
          </w:p>
        </w:tc>
        <w:tc>
          <w:tcPr>
            <w:tcW w:w="1178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  <w:tc>
          <w:tcPr>
            <w:tcW w:w="1833" w:type="dxa"/>
            <w:vAlign w:val="center"/>
          </w:tcPr>
          <w:p w:rsidR="00C95E7B" w:rsidRPr="002864A3" w:rsidRDefault="00264329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2450" w:type="dxa"/>
            <w:vAlign w:val="center"/>
          </w:tcPr>
          <w:p w:rsidR="00C95E7B" w:rsidRPr="002864A3" w:rsidRDefault="00264329" w:rsidP="000F44E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afr</w:t>
            </w:r>
            <w:r w:rsidR="000F44EB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2062" w:type="dxa"/>
            <w:vAlign w:val="center"/>
          </w:tcPr>
          <w:p w:rsidR="00C95E7B" w:rsidRPr="002864A3" w:rsidRDefault="00264329" w:rsidP="006254A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</w:t>
            </w:r>
            <w:r w:rsidR="006254AD">
              <w:rPr>
                <w:sz w:val="28"/>
                <w:szCs w:val="28"/>
              </w:rPr>
              <w:t>ea</w:t>
            </w:r>
            <w:r>
              <w:rPr>
                <w:sz w:val="28"/>
                <w:szCs w:val="28"/>
              </w:rPr>
              <w:t>r</w:t>
            </w:r>
            <w:r w:rsidR="006254A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Associate Professor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Professor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0A06D6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C95E7B" w:rsidRDefault="00C95E7B" w:rsidP="00C95E7B">
      <w:pPr>
        <w:bidi/>
        <w:rPr>
          <w:rFonts w:cs="PT Bold Heading"/>
          <w:b/>
          <w:bCs/>
          <w:sz w:val="32"/>
          <w:szCs w:val="32"/>
          <w:u w:val="single"/>
          <w:rtl/>
        </w:rPr>
      </w:pPr>
    </w:p>
    <w:p w:rsidR="00C95E7B" w:rsidRDefault="00C95E7B" w:rsidP="00BC312E">
      <w:pPr>
        <w:bidi/>
        <w:rPr>
          <w:rFonts w:cs="PT Bold Heading"/>
          <w:b/>
          <w:bCs/>
          <w:sz w:val="32"/>
          <w:szCs w:val="32"/>
          <w:u w:val="single"/>
        </w:rPr>
      </w:pPr>
      <w:r>
        <w:rPr>
          <w:sz w:val="28"/>
          <w:szCs w:val="28"/>
          <w:rtl/>
        </w:rPr>
        <w:br w:type="textWrapping" w:clear="all"/>
      </w:r>
    </w:p>
    <w:p w:rsidR="00C95E7B" w:rsidRPr="00727790" w:rsidRDefault="00C95E7B" w:rsidP="00C95E7B">
      <w:pPr>
        <w:spacing w:line="360" w:lineRule="auto"/>
        <w:jc w:val="right"/>
        <w:rPr>
          <w:rFonts w:ascii="Tahoma" w:hAnsi="Tahoma" w:cs="Tahoma"/>
          <w:b/>
          <w:bCs/>
          <w:sz w:val="28"/>
          <w:szCs w:val="28"/>
        </w:rPr>
      </w:pPr>
    </w:p>
    <w:p w:rsidR="00687FB9" w:rsidRDefault="00687FB9"/>
    <w:sectPr w:rsidR="00687FB9" w:rsidSect="00633472">
      <w:headerReference w:type="default" r:id="rId8"/>
      <w:footerReference w:type="default" r:id="rId9"/>
      <w:pgSz w:w="11906" w:h="16838"/>
      <w:pgMar w:top="567" w:right="1287" w:bottom="567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1B" w:rsidRDefault="00CF371B">
      <w:r>
        <w:separator/>
      </w:r>
    </w:p>
  </w:endnote>
  <w:endnote w:type="continuationSeparator" w:id="0">
    <w:p w:rsidR="00CF371B" w:rsidRDefault="00C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</w:font>
  <w:font w:name="louts_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7" w:rsidRDefault="007B493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-233045</wp:posOffset>
              </wp:positionV>
              <wp:extent cx="6858000" cy="337185"/>
              <wp:effectExtent l="0" t="0" r="0" b="5715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E17" w:rsidRPr="0066001D" w:rsidRDefault="00CF371B" w:rsidP="000E6275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margin-left:-63pt;margin-top:-18.35pt;width:540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Ch0gIAAMUFAAAOAAAAZHJzL2Uyb0RvYy54bWysVM2O0zAQviPxDpbv2SRt2ibRpqvdpkFI&#10;y4+08ABu4jQWiR1st+mCOMKzcOXAgTfpvg1jp+1mFyEhIIfI9tjfzDfzzZxf7JoabalUTPAE+2ce&#10;RpTnomB8neC3bzInxEhpwgtSC04TfEsVvpg/fXLetTEdiUrUBZUIQLiKuzbBldZt7Loqr2hD1Jlo&#10;KQdjKWRDNGzl2i0k6QC9qd2R503dTsiilSKnSsFp2hvx3OKXJc31q7JUVKM6wRCbtn9p/yvzd+fn&#10;JF5L0lYsP4RB/iKKhjAOTk9QKdEEbST7BaphuRRKlPosF40rypLl1HIANr73iM1NRVpquUByVHtK&#10;k/p/sPnL7WuJWJHgMUacNFCiu8/7b/uv+x/o7sv+OxqbFHWtiuHmTQt39e5K7KDUlq5qr0X+TiEu&#10;FhXha3oppegqSgoI0Tcv3cHTHkcZkFX3QhTgi2y0sEC7UjYmf5ARBOhQqttTeehOoxwOp+Ek9Dww&#10;5WAbj2d+OLEuSHx83Uqln1HRILNIsITyW3SyvVbaREPi4xXjjIuM1bWVQM0fHMDF/gR8w1NjM1HY&#10;in6MvGgZLsPACUbTpRN4aepcZovAmWb+bJKO08Ui9T8Zv34QV6woKDdujurygz+r3kHnvS5O+lKi&#10;ZoWBMyEpuV4taom2BNSd2e+QkME192EYNgnA5RElfxR4V6PIyabhzAmyYOJEMy90PD+6iqZeEAVp&#10;9pDSNeP03ymhLsHRZDTpxfRbblB1L7TNCoUZcCNxwzTMj5o1CTbaAHXYchoJLnlh15qwul8PUmHC&#10;v08FoB4LbQVrNNqrVe9WO9seVs1GzCtR3IKCpQCBgRZh9sGiEvIDRh3MkQSr9xsiKUb1cw5dEPlB&#10;YAaP3QST2Qg2cmhZDS2E5wCVYI1Rv1zoflhtWsnWFXjq+46LS+ickllR30d16DeYFZbbYa6ZYTTc&#10;21v303f+EwAA//8DAFBLAwQUAAYACAAAACEAo6zPGOAAAAALAQAADwAAAGRycy9kb3ducmV2Lnht&#10;bEyPzU7DMBCE70i8g7VI3FqnP7gQ4lQIUU6VKgoHuDnxkkTE62C7bXh7tie47e6MZr8p1qPrxRFD&#10;7DxpmE0zEEi1tx01Gt5eN5NbEDEZsqb3hBp+MMK6vLwoTG79iV7wuE+N4BCKudHQpjTkUsa6RWfi&#10;1A9IrH364EziNTTSBnPicNfLeZYp6UxH/KE1Az62WH/tD07D93b3pDZkFS7q9+3u4zkMK6y0vr4a&#10;H+5BJBzTnxnO+IwOJTNV/kA2il7DZDZXXCbxtFArEGy5u1nypWKvWoIsC/m/Q/kLAAD//wMAUEsB&#10;Ai0AFAAGAAgAAAAhALaDOJL+AAAA4QEAABMAAAAAAAAAAAAAAAAAAAAAAFtDb250ZW50X1R5cGVz&#10;XS54bWxQSwECLQAUAAYACAAAACEAOP0h/9YAAACUAQAACwAAAAAAAAAAAAAAAAAvAQAAX3JlbHMv&#10;LnJlbHNQSwECLQAUAAYACAAAACEAFmvgodICAADFBQAADgAAAAAAAAAAAAAAAAAuAgAAZHJzL2Uy&#10;b0RvYy54bWxQSwECLQAUAAYACAAAACEAo6zPGOAAAAALAQAADwAAAAAAAAAAAAAAAAAsBQAAZHJz&#10;L2Rvd25yZXYueG1sUEsFBgAAAAAEAAQA8wAAADkGAAAAAA==&#10;" filled="f" stroked="f" strokecolor="navy">
              <v:textbox>
                <w:txbxContent>
                  <w:p w:rsidR="00774E17" w:rsidRPr="0066001D" w:rsidRDefault="000519CA" w:rsidP="000E6275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1B" w:rsidRDefault="00CF371B">
      <w:r>
        <w:separator/>
      </w:r>
    </w:p>
  </w:footnote>
  <w:footnote w:type="continuationSeparator" w:id="0">
    <w:p w:rsidR="00CF371B" w:rsidRDefault="00CF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7" w:rsidRDefault="007B493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3751580</wp:posOffset>
              </wp:positionH>
              <wp:positionV relativeFrom="paragraph">
                <wp:posOffset>5080</wp:posOffset>
              </wp:positionV>
              <wp:extent cx="2514600" cy="1257300"/>
              <wp:effectExtent l="0" t="0" r="0" b="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E17" w:rsidRPr="00EB2E7E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w w:val="130"/>
                              <w:sz w:val="32"/>
                              <w:szCs w:val="32"/>
                              <w:rtl/>
                            </w:rPr>
                          </w:pPr>
                          <w:r w:rsidRPr="00EB2E7E">
                            <w:rPr>
                              <w:rFonts w:cs="louts_bold" w:hint="cs"/>
                              <w:b/>
                              <w:bCs/>
                              <w:w w:val="130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:rsidR="00774E17" w:rsidRPr="00EB2E7E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color w:val="000080"/>
                              <w:w w:val="130"/>
                              <w:sz w:val="30"/>
                              <w:szCs w:val="30"/>
                              <w:rtl/>
                            </w:rPr>
                          </w:pPr>
                          <w:r w:rsidRPr="00EB2E7E">
                            <w:rPr>
                              <w:rFonts w:cs="louts_bold" w:hint="cs"/>
                              <w:b/>
                              <w:bCs/>
                              <w:w w:val="130"/>
                              <w:sz w:val="30"/>
                              <w:szCs w:val="30"/>
                              <w:rtl/>
                            </w:rPr>
                            <w:t>وزارة التعليم العالي</w:t>
                          </w:r>
                        </w:p>
                        <w:p w:rsidR="00774E17" w:rsidRPr="00A25690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  <w:r w:rsidRPr="00A25690">
                            <w:rPr>
                              <w:rFonts w:cs="louts_bold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جامعة نجران</w:t>
                          </w:r>
                        </w:p>
                        <w:p w:rsidR="00774E17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</w:pP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كلي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ــ</w:t>
                          </w: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ة العل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ــــ</w:t>
                          </w: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وم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 xml:space="preserve"> و الآداب بشرورة</w:t>
                          </w:r>
                        </w:p>
                        <w:p w:rsidR="00774E17" w:rsidRPr="00EB2E7E" w:rsidRDefault="00CF371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774E17" w:rsidRDefault="00CF371B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774E17" w:rsidRDefault="00CF371B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774E17" w:rsidRPr="00DC6D28" w:rsidRDefault="00CF371B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margin-left:295.4pt;margin-top:.4pt;width:19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WlygIAAL8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BCNBW2jR7Zft9+237U90+3X7AxFbor7TCXhedeBrNhdyA612dHV3KYv3Ggk5&#10;r6lYsXOlZF8zWkKKob3pH10dcLQFWfYvZQmx6NpIB7SpVGvrBxVBgA6tujm0h20MKuAwGoVkHICp&#10;AFsYjSansLExaLK/3iltnjPZIrtIsYL+O3h6fanN4Lp3sdGEzHnTwDlNGnHvADCHEwgOV63NpuFa&#10;+ikO4sV0MSUeicYLjwRZ5p3nc+KN83Ayyk6z+TwLP9u4IUlqXpZM2DB7eYXkz9q3E/ogjIPAtGx4&#10;aeFsSlqtlvNGoWsK8s7dtyvIkZt/Pw1XL+DygFIYkeAiir18PJ14JCcjL54EUy8I44t4HJCYZPl9&#10;SpdcsH+nhPoUx6NoNKjpt9wC+PL8MTeatNzAAGl4m+Kp9do9aavBhShdaw3lzbA+KoVN/64U0O59&#10;o51irUgHuZrNcgMoVsZLWd6AdpUEZYEKYerBopbqI0Y9TJAU6w9rqhhGzQsB+o9DQuzIcRsymkSw&#10;UceW5bGFigKgUmwwGpZzM4ypdaf4qoZIw4sT8hzeTMWdmu+y2r00mBKO1G6i2TF0vHded3N39gsA&#10;AP//AwBQSwMEFAAGAAgAAAAhAEBT0q3gAAAACAEAAA8AAABkcnMvZG93bnJldi54bWxMj09Lw0AQ&#10;xe+C32EZwYvYjYI1SbMpIoge/EOrUHqbZqdJMDsbsts0/faOJ70MM7zHm98rlpPr1EhDaD0buJkl&#10;oIgrb1uuDXx9Pl2noEJEtth5JgMnCrAsz88KzK0/8orGdayVhHDI0UATY59rHaqGHIaZ74lF2/vB&#10;YZRzqLUd8CjhrtO3STLXDluWDw329NhQ9b0+OAP8PE7Z1evbaZt+vL/41X5z3+LGmMuL6WEBKtIU&#10;/8zwiy/oUArTzh/YBtUZuMsSQY8GZIqcpXNZduLL0hR0Wej/BcofAAAA//8DAFBLAQItABQABgAI&#10;AAAAIQC2gziS/gAAAOEBAAATAAAAAAAAAAAAAAAAAAAAAABbQ29udGVudF9UeXBlc10ueG1sUEsB&#10;Ai0AFAAGAAgAAAAhADj9If/WAAAAlAEAAAsAAAAAAAAAAAAAAAAALwEAAF9yZWxzLy5yZWxzUEsB&#10;Ai0AFAAGAAgAAAAhAO1npaXKAgAAvwUAAA4AAAAAAAAAAAAAAAAALgIAAGRycy9lMm9Eb2MueG1s&#10;UEsBAi0AFAAGAAgAAAAhAEBT0q3gAAAACAEAAA8AAAAAAAAAAAAAAAAAJAUAAGRycy9kb3ducmV2&#10;LnhtbFBLBQYAAAAABAAEAPMAAAAxBgAAAAA=&#10;" filled="f" stroked="f" strokecolor="blue">
              <v:textbox>
                <w:txbxContent>
                  <w:p w:rsidR="00774E17" w:rsidRPr="00EB2E7E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w w:val="130"/>
                        <w:sz w:val="32"/>
                        <w:szCs w:val="32"/>
                        <w:rtl/>
                      </w:rPr>
                    </w:pPr>
                    <w:r w:rsidRPr="00EB2E7E">
                      <w:rPr>
                        <w:rFonts w:cs="louts_bold" w:hint="cs"/>
                        <w:b/>
                        <w:bCs/>
                        <w:w w:val="130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:rsidR="00774E17" w:rsidRPr="00EB2E7E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color w:val="000080"/>
                        <w:w w:val="130"/>
                        <w:sz w:val="30"/>
                        <w:szCs w:val="30"/>
                        <w:rtl/>
                      </w:rPr>
                    </w:pPr>
                    <w:r w:rsidRPr="00EB2E7E">
                      <w:rPr>
                        <w:rFonts w:cs="louts_bold" w:hint="cs"/>
                        <w:b/>
                        <w:bCs/>
                        <w:w w:val="130"/>
                        <w:sz w:val="30"/>
                        <w:szCs w:val="30"/>
                        <w:rtl/>
                      </w:rPr>
                      <w:t>وزارة التعليم العالي</w:t>
                    </w:r>
                  </w:p>
                  <w:p w:rsidR="00774E17" w:rsidRPr="00A25690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</w:pPr>
                    <w:r w:rsidRPr="00A25690">
                      <w:rPr>
                        <w:rFonts w:cs="louts_bold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جامعة نجران</w:t>
                    </w:r>
                  </w:p>
                  <w:p w:rsidR="00774E17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</w:pP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كلي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>ــ</w:t>
                    </w: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ة العل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>ــــ</w:t>
                    </w: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وم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و الآداب بشرورة</w:t>
                    </w:r>
                  </w:p>
                  <w:p w:rsidR="00774E17" w:rsidRPr="00EB2E7E" w:rsidRDefault="000519CA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sz w:val="28"/>
                        <w:szCs w:val="28"/>
                      </w:rPr>
                    </w:pPr>
                  </w:p>
                  <w:p w:rsidR="00774E17" w:rsidRDefault="000519CA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  <w:rtl/>
                      </w:rPr>
                    </w:pPr>
                  </w:p>
                  <w:p w:rsidR="00774E17" w:rsidRDefault="000519CA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  <w:rtl/>
                      </w:rPr>
                    </w:pPr>
                  </w:p>
                  <w:p w:rsidR="00774E17" w:rsidRPr="00DC6D28" w:rsidRDefault="000519CA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95E7B">
      <w:rPr>
        <w:noProof/>
        <w:lang w:val="en-US" w:eastAsia="en-US"/>
      </w:rPr>
      <w:drawing>
        <wp:inline distT="0" distB="0" distL="0" distR="0">
          <wp:extent cx="1076325" cy="895350"/>
          <wp:effectExtent l="0" t="0" r="9525" b="0"/>
          <wp:docPr id="2" name="صورة 2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FF5"/>
    <w:multiLevelType w:val="multilevel"/>
    <w:tmpl w:val="EA4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64A94"/>
    <w:multiLevelType w:val="hybridMultilevel"/>
    <w:tmpl w:val="9E70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53738"/>
    <w:multiLevelType w:val="hybridMultilevel"/>
    <w:tmpl w:val="9768D51C"/>
    <w:lvl w:ilvl="0" w:tplc="5D064D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A122BA8"/>
    <w:multiLevelType w:val="hybridMultilevel"/>
    <w:tmpl w:val="1B54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1195A"/>
    <w:multiLevelType w:val="hybridMultilevel"/>
    <w:tmpl w:val="9768D51C"/>
    <w:lvl w:ilvl="0" w:tplc="5D064D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3A20FAA"/>
    <w:multiLevelType w:val="hybridMultilevel"/>
    <w:tmpl w:val="36C4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97B32"/>
    <w:multiLevelType w:val="multilevel"/>
    <w:tmpl w:val="025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F570F"/>
    <w:multiLevelType w:val="multilevel"/>
    <w:tmpl w:val="533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7B"/>
    <w:rsid w:val="00017D8B"/>
    <w:rsid w:val="000252C9"/>
    <w:rsid w:val="000519CA"/>
    <w:rsid w:val="000A06D6"/>
    <w:rsid w:val="000F44EB"/>
    <w:rsid w:val="0011602D"/>
    <w:rsid w:val="0014230A"/>
    <w:rsid w:val="001A6877"/>
    <w:rsid w:val="00264329"/>
    <w:rsid w:val="00272090"/>
    <w:rsid w:val="003823E1"/>
    <w:rsid w:val="003D06E6"/>
    <w:rsid w:val="00544C53"/>
    <w:rsid w:val="005772D3"/>
    <w:rsid w:val="005A4179"/>
    <w:rsid w:val="00614521"/>
    <w:rsid w:val="006254AD"/>
    <w:rsid w:val="00670327"/>
    <w:rsid w:val="00687FB9"/>
    <w:rsid w:val="007B4938"/>
    <w:rsid w:val="008C451D"/>
    <w:rsid w:val="009B2396"/>
    <w:rsid w:val="009F3FA9"/>
    <w:rsid w:val="00A41636"/>
    <w:rsid w:val="00A63C89"/>
    <w:rsid w:val="00A933E9"/>
    <w:rsid w:val="00B06B56"/>
    <w:rsid w:val="00B52157"/>
    <w:rsid w:val="00B5786F"/>
    <w:rsid w:val="00BC312E"/>
    <w:rsid w:val="00C86069"/>
    <w:rsid w:val="00C95E7B"/>
    <w:rsid w:val="00CC5A68"/>
    <w:rsid w:val="00CF371B"/>
    <w:rsid w:val="00D2224D"/>
    <w:rsid w:val="00D23AC4"/>
    <w:rsid w:val="00E102E5"/>
    <w:rsid w:val="00E24B64"/>
    <w:rsid w:val="00E92B11"/>
    <w:rsid w:val="00EC19CB"/>
    <w:rsid w:val="00ED5493"/>
    <w:rsid w:val="00FE3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C95E7B"/>
    <w:pPr>
      <w:ind w:left="360"/>
      <w:jc w:val="both"/>
    </w:pPr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95E7B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C95E7B"/>
    <w:pPr>
      <w:ind w:left="360"/>
      <w:jc w:val="both"/>
    </w:pPr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95E7B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Reyazur Rashid Irshad</cp:lastModifiedBy>
  <cp:revision>5</cp:revision>
  <dcterms:created xsi:type="dcterms:W3CDTF">2017-06-02T18:09:00Z</dcterms:created>
  <dcterms:modified xsi:type="dcterms:W3CDTF">2017-06-08T09:08:00Z</dcterms:modified>
</cp:coreProperties>
</file>