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25DF5" w:rsidRPr="00E92F4A" w:rsidRDefault="00326160" w:rsidP="00325DF5">
      <w:pPr>
        <w:rPr>
          <w:b/>
          <w:bCs/>
          <w:sz w:val="24"/>
          <w:szCs w:val="24"/>
          <w:rtl/>
          <w:lang w:bidi="ar-EG"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-377825</wp:posOffset>
                </wp:positionV>
                <wp:extent cx="6167120" cy="1212850"/>
                <wp:effectExtent l="0" t="0" r="0" b="6350"/>
                <wp:wrapNone/>
                <wp:docPr id="1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7120" cy="1212850"/>
                          <a:chOff x="952" y="301"/>
                          <a:chExt cx="10014" cy="1677"/>
                        </a:xfrm>
                      </wpg:grpSpPr>
                      <wps:wsp>
                        <wps:cNvPr id="1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952" y="365"/>
                            <a:ext cx="4320" cy="14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5DF5" w:rsidRPr="007218F3" w:rsidRDefault="00325DF5" w:rsidP="00325DF5">
                              <w:pPr>
                                <w:bidi w:val="0"/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 w:rsidRPr="007218F3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KINGDOM OF SAUDI ARABIA</w:t>
                              </w:r>
                            </w:p>
                            <w:p w:rsidR="00325DF5" w:rsidRPr="007218F3" w:rsidRDefault="00325DF5" w:rsidP="00325DF5">
                              <w:pPr>
                                <w:bidi w:val="0"/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 w:rsidRPr="007218F3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Ministry Of Higher Education</w:t>
                              </w:r>
                            </w:p>
                            <w:p w:rsidR="00325DF5" w:rsidRPr="007218F3" w:rsidRDefault="00325DF5" w:rsidP="00325DF5">
                              <w:pPr>
                                <w:bidi w:val="0"/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 w:rsidRPr="007218F3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Najran University</w:t>
                              </w:r>
                            </w:p>
                            <w:p w:rsidR="00325DF5" w:rsidRDefault="00325DF5" w:rsidP="00325DF5">
                              <w:pPr>
                                <w:bidi w:val="0"/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 w:rsidRPr="007218F3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College of Science &amp; Arts – </w:t>
                              </w:r>
                              <w:proofErr w:type="spellStart"/>
                              <w:r w:rsidRPr="007218F3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Sharowrah</w:t>
                              </w:r>
                              <w:proofErr w:type="spellEnd"/>
                            </w:p>
                            <w:p w:rsidR="00325DF5" w:rsidRPr="007218F3" w:rsidRDefault="00325DF5" w:rsidP="00325DF5">
                              <w:pPr>
                                <w:bidi w:val="0"/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The Unit OF Higher Studies and Scientific Research </w:t>
                              </w:r>
                            </w:p>
                            <w:p w:rsidR="00325DF5" w:rsidRPr="007218F3" w:rsidRDefault="00325DF5" w:rsidP="00325DF5">
                              <w:pPr>
                                <w:bidi w:val="0"/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646" y="379"/>
                            <a:ext cx="3320" cy="14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5DF5" w:rsidRPr="007218F3" w:rsidRDefault="00325DF5" w:rsidP="002D63C3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b/>
                                  <w:bCs/>
                                  <w:w w:val="130"/>
                                  <w:rtl/>
                                </w:rPr>
                              </w:pPr>
                              <w:r w:rsidRPr="007218F3">
                                <w:rPr>
                                  <w:rFonts w:ascii="Arial" w:hAnsi="Arial" w:cs="Arial"/>
                                  <w:b/>
                                  <w:bCs/>
                                  <w:w w:val="130"/>
                                  <w:rtl/>
                                </w:rPr>
                                <w:t>المملكة العربية السعودية</w:t>
                              </w:r>
                            </w:p>
                            <w:p w:rsidR="00325DF5" w:rsidRPr="007218F3" w:rsidRDefault="000E5C00" w:rsidP="002D63C3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000080"/>
                                  <w:w w:val="130"/>
                                  <w:rtl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w w:val="130"/>
                                  <w:rtl/>
                                </w:rPr>
                                <w:t>وزارة التعليم</w:t>
                              </w:r>
                            </w:p>
                            <w:p w:rsidR="00325DF5" w:rsidRPr="007218F3" w:rsidRDefault="00325DF5" w:rsidP="002D63C3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b/>
                                  <w:bCs/>
                                  <w:w w:val="130"/>
                                  <w:rtl/>
                                </w:rPr>
                              </w:pPr>
                              <w:r w:rsidRPr="007218F3">
                                <w:rPr>
                                  <w:rFonts w:ascii="Arial" w:hAnsi="Arial" w:cs="Arial"/>
                                  <w:b/>
                                  <w:bCs/>
                                  <w:w w:val="130"/>
                                  <w:rtl/>
                                </w:rPr>
                                <w:t>جامع</w:t>
                              </w:r>
                              <w:r>
                                <w:rPr>
                                  <w:rFonts w:ascii="Arial" w:hAnsi="Arial" w:cs="Arial" w:hint="cs"/>
                                  <w:b/>
                                  <w:bCs/>
                                  <w:w w:val="130"/>
                                  <w:rtl/>
                                </w:rPr>
                                <w:t>ــــــــــ</w:t>
                              </w:r>
                              <w:r w:rsidRPr="007218F3">
                                <w:rPr>
                                  <w:rFonts w:ascii="Arial" w:hAnsi="Arial" w:cs="Arial"/>
                                  <w:b/>
                                  <w:bCs/>
                                  <w:w w:val="130"/>
                                  <w:rtl/>
                                </w:rPr>
                                <w:t>ة نج</w:t>
                              </w:r>
                              <w:r>
                                <w:rPr>
                                  <w:rFonts w:ascii="Arial" w:hAnsi="Arial" w:cs="Arial" w:hint="cs"/>
                                  <w:b/>
                                  <w:bCs/>
                                  <w:w w:val="130"/>
                                  <w:rtl/>
                                </w:rPr>
                                <w:t>ـــــــــ</w:t>
                              </w:r>
                              <w:r w:rsidRPr="007218F3">
                                <w:rPr>
                                  <w:rFonts w:ascii="Arial" w:hAnsi="Arial" w:cs="Arial"/>
                                  <w:b/>
                                  <w:bCs/>
                                  <w:w w:val="130"/>
                                  <w:rtl/>
                                </w:rPr>
                                <w:t>ران</w:t>
                              </w:r>
                            </w:p>
                            <w:p w:rsidR="00325DF5" w:rsidRDefault="00325DF5" w:rsidP="002D63C3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b/>
                                  <w:bCs/>
                                  <w:rtl/>
                                  <w:lang w:bidi="ar-JO"/>
                                </w:rPr>
                              </w:pPr>
                              <w:r w:rsidRPr="007218F3">
                                <w:rPr>
                                  <w:rFonts w:ascii="Arial" w:hAnsi="Arial" w:cs="Arial"/>
                                  <w:b/>
                                  <w:bCs/>
                                  <w:rtl/>
                                </w:rPr>
                                <w:t xml:space="preserve">كليــة العلــــوم و الآداب </w:t>
                              </w:r>
                              <w:r w:rsidRPr="007218F3">
                                <w:rPr>
                                  <w:rFonts w:ascii="Arial" w:hAnsi="Arial" w:cs="Arial"/>
                                  <w:b/>
                                  <w:bCs/>
                                  <w:rtl/>
                                  <w:lang w:bidi="ar-JO"/>
                                </w:rPr>
                                <w:t>بشرور</w:t>
                              </w:r>
                              <w:r w:rsidR="004F685D">
                                <w:rPr>
                                  <w:rFonts w:ascii="Arial" w:hAnsi="Arial" w:cs="Arial" w:hint="cs"/>
                                  <w:b/>
                                  <w:bCs/>
                                  <w:rtl/>
                                  <w:lang w:bidi="ar-JO"/>
                                </w:rPr>
                                <w:t>ه</w:t>
                              </w:r>
                            </w:p>
                            <w:p w:rsidR="00325DF5" w:rsidRPr="007218F3" w:rsidRDefault="00325DF5" w:rsidP="002D63C3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b/>
                                  <w:bCs/>
                                  <w:rtl/>
                                  <w:lang w:bidi="ar-JO"/>
                                </w:rPr>
                                <w:t>وحدة الدراسات العليا والبحث العلميّ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327" y="301"/>
                            <a:ext cx="2319" cy="16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5DF5" w:rsidRPr="00181814" w:rsidRDefault="00325DF5" w:rsidP="00325DF5">
                              <w:pPr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w w:val="130"/>
                                </w:rPr>
                                <w:drawing>
                                  <wp:inline distT="0" distB="0" distL="0" distR="0">
                                    <wp:extent cx="1485789" cy="901861"/>
                                    <wp:effectExtent l="19050" t="0" r="111" b="0"/>
                                    <wp:docPr id="19" name="صورة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صورة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89708" cy="9042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left:0;text-align:left;margin-left:1.1pt;margin-top:-29.75pt;width:485.6pt;height:95.5pt;z-index:251659264" coordorigin="952,301" coordsize="10014,1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952;top:365;width:4320;height:14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RgvsQA&#10;AADbAAAADwAAAGRycy9kb3ducmV2LnhtbERPTWvCQBC9C/6HZYReRDfm0NrUNYhQ6qG2JBVCb0N2&#10;TILZ2ZDdxvjv3UKht3m8z9mko2nFQL1rLCtYLSMQxKXVDVcKTl+vizUI55E1tpZJwY0cpNvpZIOJ&#10;tlfOaMh9JUIIuwQV1N53iZSurMmgW9qOOHBn2xv0AfaV1D1eQ7hpZRxFj9Jgw6Ghxo72NZWX/Mco&#10;4LdhfJ6/H2/f68+Pg83OxVODhVIPs3H3AsLT6P/Ff+6DDvNj+P0lHCC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UYL7EAAAA2wAAAA8AAAAAAAAAAAAAAAAAmAIAAGRycy9k&#10;b3ducmV2LnhtbFBLBQYAAAAABAAEAPUAAACJAwAAAAA=&#10;" filled="f" stroked="f" strokecolor="blue">
                  <v:textbox>
                    <w:txbxContent>
                      <w:p w:rsidR="00325DF5" w:rsidRPr="007218F3" w:rsidRDefault="00325DF5" w:rsidP="00325DF5">
                        <w:pPr>
                          <w:bidi w:val="0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7218F3">
                          <w:rPr>
                            <w:rFonts w:ascii="Arial" w:hAnsi="Arial" w:cs="Arial"/>
                            <w:b/>
                            <w:bCs/>
                          </w:rPr>
                          <w:t>KINGDOM OF SAUDI ARABIA</w:t>
                        </w:r>
                      </w:p>
                      <w:p w:rsidR="00325DF5" w:rsidRPr="007218F3" w:rsidRDefault="00325DF5" w:rsidP="00325DF5">
                        <w:pPr>
                          <w:bidi w:val="0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7218F3">
                          <w:rPr>
                            <w:rFonts w:ascii="Arial" w:hAnsi="Arial" w:cs="Arial"/>
                            <w:b/>
                            <w:bCs/>
                          </w:rPr>
                          <w:t>Ministry Of Higher Education</w:t>
                        </w:r>
                      </w:p>
                      <w:p w:rsidR="00325DF5" w:rsidRPr="007218F3" w:rsidRDefault="00325DF5" w:rsidP="00325DF5">
                        <w:pPr>
                          <w:bidi w:val="0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7218F3">
                          <w:rPr>
                            <w:rFonts w:ascii="Arial" w:hAnsi="Arial" w:cs="Arial"/>
                            <w:b/>
                            <w:bCs/>
                          </w:rPr>
                          <w:t>Najran University</w:t>
                        </w:r>
                      </w:p>
                      <w:p w:rsidR="00325DF5" w:rsidRDefault="00325DF5" w:rsidP="00325DF5">
                        <w:pPr>
                          <w:bidi w:val="0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7218F3"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College of Science &amp; Arts – </w:t>
                        </w:r>
                        <w:proofErr w:type="spellStart"/>
                        <w:r w:rsidRPr="007218F3">
                          <w:rPr>
                            <w:rFonts w:ascii="Arial" w:hAnsi="Arial" w:cs="Arial"/>
                            <w:b/>
                            <w:bCs/>
                          </w:rPr>
                          <w:t>Sharowrah</w:t>
                        </w:r>
                        <w:proofErr w:type="spellEnd"/>
                      </w:p>
                      <w:p w:rsidR="00325DF5" w:rsidRPr="007218F3" w:rsidRDefault="00325DF5" w:rsidP="00325DF5">
                        <w:pPr>
                          <w:bidi w:val="0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The Unit OF Higher Studies and Scientific Research </w:t>
                        </w:r>
                      </w:p>
                      <w:p w:rsidR="00325DF5" w:rsidRPr="007218F3" w:rsidRDefault="00325DF5" w:rsidP="00325DF5">
                        <w:pPr>
                          <w:bidi w:val="0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xbxContent>
                  </v:textbox>
                </v:shape>
                <v:shape id="Text Box 3" o:spid="_x0000_s1028" type="#_x0000_t202" style="position:absolute;left:7646;top:379;width:3320;height:14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jFJcIA&#10;AADbAAAADwAAAGRycy9kb3ducmV2LnhtbERPS4vCMBC+C/sfwix4kTVVwdWuUUQQPfhAd0G8Dc3Y&#10;lm0mpYm1/nsjCN7m43vOZNaYQtRUudyygl43AkGcWJ1zquDvd/k1AuE8ssbCMim4k4PZ9KM1wVjb&#10;Gx+oPvpUhBB2MSrIvC9jKV2SkUHXtSVx4C62MugDrFKpK7yFcFPIfhQNpcGcQ0OGJS0ySv6PV6OA&#10;V3Uz7my29/Nov1vbw+X0neNJqfZnM/8B4anxb/HLvdZh/gCev4QD5PQ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2MUlwgAAANsAAAAPAAAAAAAAAAAAAAAAAJgCAABkcnMvZG93&#10;bnJldi54bWxQSwUGAAAAAAQABAD1AAAAhwMAAAAA&#10;" filled="f" stroked="f" strokecolor="blue">
                  <v:textbox>
                    <w:txbxContent>
                      <w:p w:rsidR="00325DF5" w:rsidRPr="007218F3" w:rsidRDefault="00325DF5" w:rsidP="002D63C3">
                        <w:pPr>
                          <w:spacing w:line="276" w:lineRule="auto"/>
                          <w:rPr>
                            <w:rFonts w:ascii="Arial" w:hAnsi="Arial" w:cs="Arial"/>
                            <w:b/>
                            <w:bCs/>
                            <w:w w:val="130"/>
                            <w:rtl/>
                          </w:rPr>
                        </w:pPr>
                        <w:proofErr w:type="gramStart"/>
                        <w:r w:rsidRPr="007218F3">
                          <w:rPr>
                            <w:rFonts w:ascii="Arial" w:hAnsi="Arial" w:cs="Arial"/>
                            <w:b/>
                            <w:bCs/>
                            <w:w w:val="130"/>
                            <w:rtl/>
                          </w:rPr>
                          <w:t>المملكة</w:t>
                        </w:r>
                        <w:proofErr w:type="gramEnd"/>
                        <w:r w:rsidRPr="007218F3">
                          <w:rPr>
                            <w:rFonts w:ascii="Arial" w:hAnsi="Arial" w:cs="Arial"/>
                            <w:b/>
                            <w:bCs/>
                            <w:w w:val="130"/>
                            <w:rtl/>
                          </w:rPr>
                          <w:t xml:space="preserve"> العربية السعودية</w:t>
                        </w:r>
                      </w:p>
                      <w:p w:rsidR="00325DF5" w:rsidRPr="007218F3" w:rsidRDefault="000E5C00" w:rsidP="002D63C3">
                        <w:pPr>
                          <w:spacing w:line="276" w:lineRule="auto"/>
                          <w:rPr>
                            <w:rFonts w:ascii="Arial" w:hAnsi="Arial" w:cs="Arial"/>
                            <w:b/>
                            <w:bCs/>
                            <w:color w:val="000080"/>
                            <w:w w:val="130"/>
                            <w:rtl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  <w:b/>
                            <w:bCs/>
                            <w:w w:val="130"/>
                            <w:rtl/>
                          </w:rPr>
                          <w:t>وزارة</w:t>
                        </w:r>
                        <w:proofErr w:type="gramEnd"/>
                        <w:r>
                          <w:rPr>
                            <w:rFonts w:ascii="Arial" w:hAnsi="Arial" w:cs="Arial"/>
                            <w:b/>
                            <w:bCs/>
                            <w:w w:val="130"/>
                            <w:rtl/>
                          </w:rPr>
                          <w:t xml:space="preserve"> التعليم</w:t>
                        </w:r>
                      </w:p>
                      <w:p w:rsidR="00325DF5" w:rsidRPr="007218F3" w:rsidRDefault="00325DF5" w:rsidP="002D63C3">
                        <w:pPr>
                          <w:spacing w:line="276" w:lineRule="auto"/>
                          <w:rPr>
                            <w:rFonts w:ascii="Arial" w:hAnsi="Arial" w:cs="Arial"/>
                            <w:b/>
                            <w:bCs/>
                            <w:w w:val="130"/>
                            <w:rtl/>
                          </w:rPr>
                        </w:pPr>
                        <w:proofErr w:type="gramStart"/>
                        <w:r w:rsidRPr="007218F3">
                          <w:rPr>
                            <w:rFonts w:ascii="Arial" w:hAnsi="Arial" w:cs="Arial"/>
                            <w:b/>
                            <w:bCs/>
                            <w:w w:val="130"/>
                            <w:rtl/>
                          </w:rPr>
                          <w:t>جامع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w w:val="130"/>
                            <w:rtl/>
                          </w:rPr>
                          <w:t>ــــــــــ</w:t>
                        </w:r>
                        <w:r w:rsidRPr="007218F3">
                          <w:rPr>
                            <w:rFonts w:ascii="Arial" w:hAnsi="Arial" w:cs="Arial"/>
                            <w:b/>
                            <w:bCs/>
                            <w:w w:val="130"/>
                            <w:rtl/>
                          </w:rPr>
                          <w:t>ة</w:t>
                        </w:r>
                        <w:proofErr w:type="gramEnd"/>
                        <w:r w:rsidRPr="007218F3">
                          <w:rPr>
                            <w:rFonts w:ascii="Arial" w:hAnsi="Arial" w:cs="Arial"/>
                            <w:b/>
                            <w:bCs/>
                            <w:w w:val="130"/>
                            <w:rtl/>
                          </w:rPr>
                          <w:t xml:space="preserve"> نج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w w:val="130"/>
                            <w:rtl/>
                          </w:rPr>
                          <w:t>ـــــــــ</w:t>
                        </w:r>
                        <w:r w:rsidRPr="007218F3">
                          <w:rPr>
                            <w:rFonts w:ascii="Arial" w:hAnsi="Arial" w:cs="Arial"/>
                            <w:b/>
                            <w:bCs/>
                            <w:w w:val="130"/>
                            <w:rtl/>
                          </w:rPr>
                          <w:t>ران</w:t>
                        </w:r>
                      </w:p>
                      <w:p w:rsidR="00325DF5" w:rsidRDefault="00325DF5" w:rsidP="002D63C3">
                        <w:pPr>
                          <w:spacing w:line="276" w:lineRule="auto"/>
                          <w:rPr>
                            <w:rFonts w:ascii="Arial" w:hAnsi="Arial" w:cs="Arial"/>
                            <w:b/>
                            <w:bCs/>
                            <w:rtl/>
                            <w:lang w:bidi="ar-JO"/>
                          </w:rPr>
                        </w:pPr>
                        <w:proofErr w:type="gramStart"/>
                        <w:r w:rsidRPr="007218F3"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كليــة</w:t>
                        </w:r>
                        <w:proofErr w:type="gramEnd"/>
                        <w:r w:rsidRPr="007218F3"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 xml:space="preserve"> العلــــوم و الآداب </w:t>
                        </w:r>
                        <w:r w:rsidRPr="007218F3">
                          <w:rPr>
                            <w:rFonts w:ascii="Arial" w:hAnsi="Arial" w:cs="Arial"/>
                            <w:b/>
                            <w:bCs/>
                            <w:rtl/>
                            <w:lang w:bidi="ar-JO"/>
                          </w:rPr>
                          <w:t>بشرور</w:t>
                        </w:r>
                        <w:r w:rsidR="004F685D">
                          <w:rPr>
                            <w:rFonts w:ascii="Arial" w:hAnsi="Arial" w:cs="Arial" w:hint="cs"/>
                            <w:b/>
                            <w:bCs/>
                            <w:rtl/>
                            <w:lang w:bidi="ar-JO"/>
                          </w:rPr>
                          <w:t>ه</w:t>
                        </w:r>
                      </w:p>
                      <w:p w:rsidR="00325DF5" w:rsidRPr="007218F3" w:rsidRDefault="00325DF5" w:rsidP="002D63C3">
                        <w:pPr>
                          <w:spacing w:line="276" w:lineRule="auto"/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rtl/>
                            <w:lang w:bidi="ar-JO"/>
                          </w:rPr>
                          <w:t>وحدة الدراسات العليا والبحث العلميّ</w:t>
                        </w:r>
                      </w:p>
                    </w:txbxContent>
                  </v:textbox>
                </v:shape>
                <v:shape id="Text Box 5" o:spid="_x0000_s1029" type="#_x0000_t202" style="position:absolute;left:5327;top:301;width:2319;height:16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FdUcIA&#10;AADbAAAADwAAAGRycy9kb3ducmV2LnhtbERPS4vCMBC+C/sfwix4kTVVxNWuUUQQPfhAd0G8Dc3Y&#10;lm0mpYm1/nsjCN7m43vOZNaYQtRUudyygl43AkGcWJ1zquDvd/k1AuE8ssbCMim4k4PZ9KM1wVjb&#10;Gx+oPvpUhBB2MSrIvC9jKV2SkUHXtSVx4C62MugDrFKpK7yFcFPIfhQNpcGcQ0OGJS0ySv6PV6OA&#10;V3Uz7my29/Nov1vbw+X0neNJqfZnM/8B4anxb/HLvdZh/gCev4QD5PQ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MV1RwgAAANsAAAAPAAAAAAAAAAAAAAAAAJgCAABkcnMvZG93&#10;bnJldi54bWxQSwUGAAAAAAQABAD1AAAAhwMAAAAA&#10;" filled="f" stroked="f" strokecolor="blue">
                  <v:textbox>
                    <w:txbxContent>
                      <w:p w:rsidR="00325DF5" w:rsidRPr="00181814" w:rsidRDefault="00325DF5" w:rsidP="00325DF5">
                        <w:pPr>
                          <w:rPr>
                            <w:rtl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noProof/>
                            <w:w w:val="130"/>
                          </w:rPr>
                          <w:drawing>
                            <wp:inline distT="0" distB="0" distL="0" distR="0">
                              <wp:extent cx="1485789" cy="901861"/>
                              <wp:effectExtent l="19050" t="0" r="111" b="0"/>
                              <wp:docPr id="19" name="صورة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صورة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89708" cy="904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25DF5" w:rsidRDefault="00325DF5" w:rsidP="002D63C3">
      <w:pPr>
        <w:pStyle w:val="a3"/>
        <w:pBdr>
          <w:bottom w:val="thickThinSmallGap" w:sz="24" w:space="1" w:color="622423"/>
        </w:pBdr>
        <w:rPr>
          <w:rtl/>
        </w:rPr>
      </w:pPr>
    </w:p>
    <w:p w:rsidR="00325DF5" w:rsidRDefault="00325DF5" w:rsidP="002D63C3">
      <w:pPr>
        <w:pStyle w:val="a3"/>
        <w:pBdr>
          <w:bottom w:val="thickThinSmallGap" w:sz="24" w:space="1" w:color="622423"/>
        </w:pBdr>
        <w:rPr>
          <w:rtl/>
        </w:rPr>
      </w:pPr>
    </w:p>
    <w:p w:rsidR="00325DF5" w:rsidRDefault="00325DF5" w:rsidP="002D63C3">
      <w:pPr>
        <w:pStyle w:val="a3"/>
        <w:pBdr>
          <w:bottom w:val="thickThinSmallGap" w:sz="24" w:space="1" w:color="622423"/>
        </w:pBdr>
        <w:rPr>
          <w:rtl/>
        </w:rPr>
      </w:pPr>
    </w:p>
    <w:p w:rsidR="00325DF5" w:rsidRDefault="00325DF5" w:rsidP="002D63C3">
      <w:pPr>
        <w:pStyle w:val="a3"/>
        <w:pBdr>
          <w:bottom w:val="thickThinSmallGap" w:sz="24" w:space="1" w:color="622423"/>
        </w:pBdr>
        <w:rPr>
          <w:rtl/>
        </w:rPr>
      </w:pPr>
    </w:p>
    <w:p w:rsidR="00325DF5" w:rsidRPr="00DB1AB4" w:rsidRDefault="00325DF5" w:rsidP="002D63C3">
      <w:pPr>
        <w:pStyle w:val="a3"/>
        <w:pBdr>
          <w:bottom w:val="thickThinSmallGap" w:sz="24" w:space="1" w:color="622423"/>
        </w:pBdr>
        <w:rPr>
          <w:b/>
          <w:bCs/>
          <w:rtl/>
        </w:rPr>
      </w:pPr>
    </w:p>
    <w:p w:rsidR="00325DF5" w:rsidRPr="00534DDF" w:rsidRDefault="00325DF5" w:rsidP="00325DF5">
      <w:pPr>
        <w:rPr>
          <w:b/>
          <w:bCs/>
          <w:sz w:val="24"/>
          <w:szCs w:val="24"/>
          <w:rtl/>
        </w:rPr>
      </w:pPr>
    </w:p>
    <w:p w:rsidR="00325DF5" w:rsidRDefault="00325DF5">
      <w:pPr>
        <w:rPr>
          <w:rtl/>
        </w:rPr>
      </w:pPr>
    </w:p>
    <w:p w:rsidR="008C0E65" w:rsidRDefault="00A23CEE" w:rsidP="00B21A69">
      <w:pPr>
        <w:jc w:val="center"/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 xml:space="preserve">ملخص موجز عن محاضرة علمية </w:t>
      </w:r>
      <w:r>
        <w:rPr>
          <w:b/>
          <w:bCs/>
          <w:sz w:val="32"/>
          <w:szCs w:val="32"/>
          <w:u w:val="single"/>
          <w:rtl/>
        </w:rPr>
        <w:t>–</w:t>
      </w:r>
      <w:r w:rsidR="002D63C3"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>
        <w:rPr>
          <w:rFonts w:hint="cs"/>
          <w:b/>
          <w:bCs/>
          <w:sz w:val="32"/>
          <w:szCs w:val="32"/>
          <w:u w:val="single"/>
          <w:rtl/>
        </w:rPr>
        <w:t xml:space="preserve">قسم الرياضيات </w:t>
      </w:r>
      <w:r w:rsidR="008C0E65" w:rsidRPr="003718CA">
        <w:rPr>
          <w:b/>
          <w:bCs/>
          <w:sz w:val="32"/>
          <w:szCs w:val="32"/>
          <w:u w:val="single"/>
          <w:rtl/>
        </w:rPr>
        <w:t>–</w:t>
      </w:r>
      <w:r w:rsidR="008C0E65" w:rsidRPr="003718CA">
        <w:rPr>
          <w:rFonts w:hint="cs"/>
          <w:b/>
          <w:bCs/>
          <w:sz w:val="32"/>
          <w:szCs w:val="32"/>
          <w:u w:val="single"/>
          <w:rtl/>
        </w:rPr>
        <w:t xml:space="preserve"> ب</w:t>
      </w:r>
      <w:r w:rsidR="00B21A69">
        <w:rPr>
          <w:rFonts w:hint="cs"/>
          <w:b/>
          <w:bCs/>
          <w:sz w:val="32"/>
          <w:szCs w:val="32"/>
          <w:u w:val="single"/>
          <w:rtl/>
        </w:rPr>
        <w:t>نات</w:t>
      </w:r>
      <w:r w:rsidR="008C0E65" w:rsidRPr="003718CA">
        <w:rPr>
          <w:rFonts w:hint="cs"/>
          <w:b/>
          <w:bCs/>
          <w:sz w:val="32"/>
          <w:szCs w:val="32"/>
          <w:u w:val="single"/>
          <w:rtl/>
        </w:rPr>
        <w:t xml:space="preserve">  بتاريخ</w:t>
      </w:r>
      <w:r w:rsidR="002D63C3"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 w:rsidR="00933A3E">
        <w:rPr>
          <w:rFonts w:hint="cs"/>
          <w:b/>
          <w:bCs/>
          <w:sz w:val="32"/>
          <w:szCs w:val="32"/>
          <w:u w:val="single"/>
          <w:rtl/>
        </w:rPr>
        <w:t>30</w:t>
      </w:r>
      <w:r w:rsidR="008C0E65" w:rsidRPr="003718CA">
        <w:rPr>
          <w:rFonts w:hint="cs"/>
          <w:b/>
          <w:bCs/>
          <w:sz w:val="32"/>
          <w:szCs w:val="32"/>
          <w:u w:val="single"/>
          <w:rtl/>
        </w:rPr>
        <w:t>-3-1438هـ</w:t>
      </w:r>
    </w:p>
    <w:p w:rsidR="003718CA" w:rsidRPr="003718CA" w:rsidRDefault="003718CA" w:rsidP="008C0E65">
      <w:pPr>
        <w:jc w:val="center"/>
        <w:rPr>
          <w:b/>
          <w:bCs/>
          <w:sz w:val="32"/>
          <w:szCs w:val="32"/>
          <w:u w:val="single"/>
          <w:rtl/>
        </w:rPr>
      </w:pPr>
    </w:p>
    <w:p w:rsidR="00A23CEE" w:rsidRDefault="008C0E65" w:rsidP="00933A3E">
      <w:pPr>
        <w:jc w:val="center"/>
        <w:rPr>
          <w:b/>
          <w:bCs/>
          <w:sz w:val="32"/>
          <w:szCs w:val="32"/>
          <w:rtl/>
        </w:rPr>
      </w:pPr>
      <w:r w:rsidRPr="00CB3B02">
        <w:rPr>
          <w:rFonts w:hint="cs"/>
          <w:b/>
          <w:bCs/>
          <w:sz w:val="32"/>
          <w:szCs w:val="32"/>
          <w:u w:val="single"/>
          <w:rtl/>
        </w:rPr>
        <w:t>العنوان</w:t>
      </w:r>
      <w:r w:rsidRPr="009947EC">
        <w:rPr>
          <w:rFonts w:hint="cs"/>
          <w:b/>
          <w:bCs/>
          <w:sz w:val="32"/>
          <w:szCs w:val="32"/>
          <w:rtl/>
        </w:rPr>
        <w:t>:</w:t>
      </w:r>
      <w:r w:rsidR="009947EC" w:rsidRPr="009947EC">
        <w:rPr>
          <w:rFonts w:hint="cs"/>
          <w:b/>
          <w:bCs/>
          <w:sz w:val="32"/>
          <w:szCs w:val="32"/>
          <w:rtl/>
        </w:rPr>
        <w:t xml:space="preserve"> </w:t>
      </w:r>
      <w:r w:rsidR="00933A3E">
        <w:rPr>
          <w:rFonts w:hint="cs"/>
          <w:b/>
          <w:bCs/>
          <w:sz w:val="32"/>
          <w:szCs w:val="32"/>
          <w:rtl/>
        </w:rPr>
        <w:t xml:space="preserve">المنطق الحاد مقابل المنطق المضبب دراسة مقارنة </w:t>
      </w:r>
    </w:p>
    <w:p w:rsidR="00A23CEE" w:rsidRDefault="00933A3E" w:rsidP="002179F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Crisp logic VS fuzzy logic </w:t>
      </w:r>
    </w:p>
    <w:p w:rsidR="00933A3E" w:rsidRPr="00A23CEE" w:rsidRDefault="00933A3E" w:rsidP="002179F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 comparison study</w:t>
      </w:r>
    </w:p>
    <w:p w:rsidR="003718CA" w:rsidRDefault="003718CA" w:rsidP="008C0E65">
      <w:pPr>
        <w:rPr>
          <w:b/>
          <w:bCs/>
          <w:sz w:val="32"/>
          <w:szCs w:val="32"/>
          <w:rtl/>
        </w:rPr>
      </w:pPr>
    </w:p>
    <w:p w:rsidR="008C0E65" w:rsidRDefault="008C0E65" w:rsidP="00933A3E">
      <w:pPr>
        <w:rPr>
          <w:b/>
          <w:bCs/>
          <w:sz w:val="32"/>
          <w:szCs w:val="32"/>
          <w:rtl/>
        </w:rPr>
      </w:pPr>
      <w:r w:rsidRPr="002D63C3">
        <w:rPr>
          <w:rFonts w:hint="cs"/>
          <w:b/>
          <w:bCs/>
          <w:sz w:val="32"/>
          <w:szCs w:val="32"/>
          <w:u w:val="single"/>
          <w:rtl/>
        </w:rPr>
        <w:t>المقدم</w:t>
      </w:r>
      <w:r w:rsidRPr="002D63C3">
        <w:rPr>
          <w:rFonts w:hint="cs"/>
          <w:b/>
          <w:bCs/>
          <w:sz w:val="32"/>
          <w:szCs w:val="32"/>
          <w:rtl/>
        </w:rPr>
        <w:t>:</w:t>
      </w:r>
      <w:r w:rsidR="002D63C3" w:rsidRPr="002D63C3">
        <w:rPr>
          <w:rFonts w:hint="cs"/>
          <w:b/>
          <w:bCs/>
          <w:sz w:val="32"/>
          <w:szCs w:val="32"/>
          <w:rtl/>
        </w:rPr>
        <w:t xml:space="preserve"> </w:t>
      </w:r>
      <w:r w:rsidR="00A23CEE" w:rsidRPr="00A23CEE">
        <w:rPr>
          <w:rFonts w:hint="cs"/>
          <w:b/>
          <w:bCs/>
          <w:sz w:val="32"/>
          <w:szCs w:val="32"/>
          <w:rtl/>
        </w:rPr>
        <w:t>أ</w:t>
      </w:r>
      <w:r w:rsidR="00A23CEE">
        <w:rPr>
          <w:rFonts w:hint="cs"/>
          <w:b/>
          <w:bCs/>
          <w:sz w:val="32"/>
          <w:szCs w:val="32"/>
          <w:rtl/>
        </w:rPr>
        <w:t xml:space="preserve">. </w:t>
      </w:r>
      <w:r w:rsidR="00933A3E">
        <w:rPr>
          <w:rFonts w:hint="cs"/>
          <w:b/>
          <w:bCs/>
          <w:sz w:val="32"/>
          <w:szCs w:val="32"/>
          <w:rtl/>
        </w:rPr>
        <w:t>صفية عبدالله الفاضل</w:t>
      </w:r>
    </w:p>
    <w:p w:rsidR="003718CA" w:rsidRDefault="003718CA" w:rsidP="008C0E65">
      <w:pPr>
        <w:rPr>
          <w:b/>
          <w:bCs/>
          <w:sz w:val="32"/>
          <w:szCs w:val="32"/>
          <w:rtl/>
        </w:rPr>
      </w:pPr>
    </w:p>
    <w:p w:rsidR="008C0E65" w:rsidRDefault="008C0E65" w:rsidP="00CB7BD1">
      <w:pPr>
        <w:rPr>
          <w:b/>
          <w:bCs/>
          <w:sz w:val="32"/>
          <w:szCs w:val="32"/>
          <w:rtl/>
        </w:rPr>
      </w:pPr>
      <w:r w:rsidRPr="00CB3B02">
        <w:rPr>
          <w:rFonts w:hint="cs"/>
          <w:b/>
          <w:bCs/>
          <w:sz w:val="32"/>
          <w:szCs w:val="32"/>
          <w:u w:val="single"/>
          <w:rtl/>
        </w:rPr>
        <w:t>الزمن:</w:t>
      </w:r>
      <w:r w:rsidR="002D63C3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من </w:t>
      </w:r>
      <w:r w:rsidR="002179F5">
        <w:rPr>
          <w:b/>
          <w:bCs/>
          <w:sz w:val="32"/>
          <w:szCs w:val="32"/>
        </w:rPr>
        <w:t>00</w:t>
      </w:r>
      <w:r w:rsidR="002179F5">
        <w:rPr>
          <w:rFonts w:hint="cs"/>
          <w:b/>
          <w:bCs/>
          <w:sz w:val="32"/>
          <w:szCs w:val="32"/>
          <w:rtl/>
        </w:rPr>
        <w:t>.</w:t>
      </w:r>
      <w:r w:rsidR="00CB7BD1">
        <w:rPr>
          <w:rFonts w:hint="cs"/>
          <w:b/>
          <w:bCs/>
          <w:sz w:val="32"/>
          <w:szCs w:val="32"/>
          <w:rtl/>
        </w:rPr>
        <w:t xml:space="preserve"> </w:t>
      </w:r>
      <w:r w:rsidR="00933A3E">
        <w:rPr>
          <w:rFonts w:hint="cs"/>
          <w:b/>
          <w:bCs/>
          <w:sz w:val="32"/>
          <w:szCs w:val="32"/>
          <w:rtl/>
        </w:rPr>
        <w:t>11</w:t>
      </w:r>
      <w:r w:rsidR="000A302D">
        <w:rPr>
          <w:rFonts w:hint="cs"/>
          <w:b/>
          <w:bCs/>
          <w:sz w:val="32"/>
          <w:szCs w:val="32"/>
          <w:rtl/>
        </w:rPr>
        <w:t xml:space="preserve"> الى </w:t>
      </w:r>
      <w:r w:rsidR="002179F5">
        <w:rPr>
          <w:b/>
          <w:bCs/>
          <w:sz w:val="32"/>
          <w:szCs w:val="32"/>
        </w:rPr>
        <w:t>00</w:t>
      </w:r>
      <w:r w:rsidR="002179F5">
        <w:rPr>
          <w:rFonts w:hint="cs"/>
          <w:b/>
          <w:bCs/>
          <w:sz w:val="32"/>
          <w:szCs w:val="32"/>
          <w:rtl/>
        </w:rPr>
        <w:t>.</w:t>
      </w:r>
      <w:r w:rsidR="00CB7BD1">
        <w:rPr>
          <w:rFonts w:hint="cs"/>
          <w:b/>
          <w:bCs/>
          <w:sz w:val="32"/>
          <w:szCs w:val="32"/>
          <w:rtl/>
        </w:rPr>
        <w:t xml:space="preserve"> </w:t>
      </w:r>
      <w:r w:rsidR="00933A3E">
        <w:rPr>
          <w:rFonts w:hint="cs"/>
          <w:b/>
          <w:bCs/>
          <w:sz w:val="32"/>
          <w:szCs w:val="32"/>
          <w:rtl/>
        </w:rPr>
        <w:t>1</w:t>
      </w:r>
      <w:r w:rsidR="002179F5">
        <w:rPr>
          <w:rFonts w:hint="cs"/>
          <w:b/>
          <w:bCs/>
          <w:sz w:val="32"/>
          <w:szCs w:val="32"/>
          <w:rtl/>
        </w:rPr>
        <w:t>2</w:t>
      </w:r>
      <w:r w:rsidR="00CB7BD1">
        <w:rPr>
          <w:rFonts w:hint="cs"/>
          <w:b/>
          <w:bCs/>
          <w:sz w:val="32"/>
          <w:szCs w:val="32"/>
          <w:rtl/>
        </w:rPr>
        <w:t xml:space="preserve"> </w:t>
      </w:r>
      <w:r w:rsidR="00D97058">
        <w:rPr>
          <w:rFonts w:hint="cs"/>
          <w:b/>
          <w:bCs/>
          <w:sz w:val="32"/>
          <w:szCs w:val="32"/>
          <w:rtl/>
        </w:rPr>
        <w:t>ظهراً</w:t>
      </w:r>
      <w:r w:rsidR="00A23CEE">
        <w:rPr>
          <w:rFonts w:hint="cs"/>
          <w:b/>
          <w:bCs/>
          <w:sz w:val="32"/>
          <w:szCs w:val="32"/>
          <w:rtl/>
        </w:rPr>
        <w:t xml:space="preserve"> </w:t>
      </w:r>
    </w:p>
    <w:p w:rsidR="003718CA" w:rsidRDefault="003718CA" w:rsidP="008C0E65">
      <w:pPr>
        <w:rPr>
          <w:b/>
          <w:bCs/>
          <w:sz w:val="32"/>
          <w:szCs w:val="32"/>
          <w:rtl/>
        </w:rPr>
      </w:pPr>
    </w:p>
    <w:p w:rsidR="008C0E65" w:rsidRDefault="008C0E65" w:rsidP="00933A3E">
      <w:pPr>
        <w:rPr>
          <w:b/>
          <w:bCs/>
          <w:sz w:val="32"/>
          <w:szCs w:val="32"/>
          <w:rtl/>
        </w:rPr>
      </w:pPr>
      <w:r w:rsidRPr="00CB3B02">
        <w:rPr>
          <w:rFonts w:hint="cs"/>
          <w:b/>
          <w:bCs/>
          <w:sz w:val="32"/>
          <w:szCs w:val="32"/>
          <w:u w:val="single"/>
          <w:rtl/>
        </w:rPr>
        <w:t>عدد الحضور:</w:t>
      </w:r>
      <w:r w:rsidRPr="00CB3B02">
        <w:rPr>
          <w:rFonts w:hint="cs"/>
          <w:b/>
          <w:bCs/>
          <w:sz w:val="32"/>
          <w:szCs w:val="32"/>
          <w:rtl/>
        </w:rPr>
        <w:t xml:space="preserve"> ( </w:t>
      </w:r>
      <w:r w:rsidR="00933A3E">
        <w:rPr>
          <w:rFonts w:hint="cs"/>
          <w:b/>
          <w:bCs/>
          <w:sz w:val="32"/>
          <w:szCs w:val="32"/>
          <w:rtl/>
        </w:rPr>
        <w:t>6</w:t>
      </w:r>
      <w:r w:rsidRPr="00CB3B02">
        <w:rPr>
          <w:rFonts w:hint="cs"/>
          <w:b/>
          <w:bCs/>
          <w:sz w:val="32"/>
          <w:szCs w:val="32"/>
          <w:rtl/>
        </w:rPr>
        <w:t xml:space="preserve"> )</w:t>
      </w:r>
    </w:p>
    <w:p w:rsidR="003718CA" w:rsidRPr="00CB3B02" w:rsidRDefault="003718CA" w:rsidP="008C0E65">
      <w:pPr>
        <w:rPr>
          <w:b/>
          <w:bCs/>
          <w:sz w:val="32"/>
          <w:szCs w:val="32"/>
        </w:rPr>
      </w:pPr>
    </w:p>
    <w:p w:rsidR="008C0E65" w:rsidRDefault="008C0E65" w:rsidP="008C0E65">
      <w:pPr>
        <w:rPr>
          <w:b/>
          <w:bCs/>
          <w:sz w:val="32"/>
          <w:szCs w:val="32"/>
          <w:u w:val="single"/>
          <w:rtl/>
        </w:rPr>
      </w:pPr>
      <w:r w:rsidRPr="00CB3B02">
        <w:rPr>
          <w:rFonts w:hint="cs"/>
          <w:b/>
          <w:bCs/>
          <w:sz w:val="32"/>
          <w:szCs w:val="32"/>
          <w:u w:val="single"/>
          <w:rtl/>
        </w:rPr>
        <w:t>ملخص المادة العلمية:</w:t>
      </w:r>
    </w:p>
    <w:p w:rsidR="003718CA" w:rsidRPr="002D63C3" w:rsidRDefault="00552544" w:rsidP="002D63C3">
      <w:pPr>
        <w:spacing w:line="400" w:lineRule="exact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2D63C3">
        <w:rPr>
          <w:rFonts w:ascii="Simplified Arabic" w:hAnsi="Simplified Arabic" w:cs="Simplified Arabic"/>
          <w:sz w:val="32"/>
          <w:szCs w:val="32"/>
          <w:rtl/>
        </w:rPr>
        <w:t>استعرض</w:t>
      </w:r>
      <w:r w:rsidR="00CB7BD1" w:rsidRPr="002D63C3">
        <w:rPr>
          <w:rFonts w:ascii="Simplified Arabic" w:hAnsi="Simplified Arabic" w:cs="Simplified Arabic"/>
          <w:sz w:val="32"/>
          <w:szCs w:val="32"/>
          <w:rtl/>
        </w:rPr>
        <w:t>ت</w:t>
      </w:r>
      <w:r w:rsidRPr="002D63C3">
        <w:rPr>
          <w:rFonts w:ascii="Simplified Arabic" w:hAnsi="Simplified Arabic" w:cs="Simplified Arabic"/>
          <w:sz w:val="32"/>
          <w:szCs w:val="32"/>
          <w:rtl/>
        </w:rPr>
        <w:t xml:space="preserve"> الباحث</w:t>
      </w:r>
      <w:r w:rsidR="00CB7BD1" w:rsidRPr="002D63C3">
        <w:rPr>
          <w:rFonts w:ascii="Simplified Arabic" w:hAnsi="Simplified Arabic" w:cs="Simplified Arabic"/>
          <w:sz w:val="32"/>
          <w:szCs w:val="32"/>
          <w:rtl/>
        </w:rPr>
        <w:t>ة</w:t>
      </w:r>
      <w:r w:rsidRPr="002D63C3">
        <w:rPr>
          <w:rFonts w:ascii="Simplified Arabic" w:hAnsi="Simplified Arabic" w:cs="Simplified Arabic"/>
          <w:sz w:val="32"/>
          <w:szCs w:val="32"/>
          <w:rtl/>
        </w:rPr>
        <w:t xml:space="preserve"> أهمية</w:t>
      </w:r>
      <w:r w:rsidR="00933A3E" w:rsidRPr="002D63C3">
        <w:rPr>
          <w:rFonts w:ascii="Simplified Arabic" w:hAnsi="Simplified Arabic" w:cs="Simplified Arabic"/>
          <w:sz w:val="32"/>
          <w:szCs w:val="32"/>
          <w:rtl/>
        </w:rPr>
        <w:t xml:space="preserve"> اسلوب المنطق المضبب</w:t>
      </w:r>
      <w:r w:rsidR="00CB7BD1" w:rsidRPr="002D63C3">
        <w:rPr>
          <w:rFonts w:ascii="Simplified Arabic" w:hAnsi="Simplified Arabic" w:cs="Simplified Arabic"/>
          <w:sz w:val="32"/>
          <w:szCs w:val="32"/>
          <w:rtl/>
        </w:rPr>
        <w:t xml:space="preserve"> (الضبابي) كتقنية جديدة في</w:t>
      </w:r>
      <w:r w:rsidR="00933A3E" w:rsidRPr="002D63C3">
        <w:rPr>
          <w:rFonts w:ascii="Simplified Arabic" w:hAnsi="Simplified Arabic" w:cs="Simplified Arabic"/>
          <w:sz w:val="32"/>
          <w:szCs w:val="32"/>
          <w:rtl/>
        </w:rPr>
        <w:t xml:space="preserve"> الرياضيات وقدم</w:t>
      </w:r>
      <w:r w:rsidR="00CB7BD1" w:rsidRPr="002D63C3">
        <w:rPr>
          <w:rFonts w:ascii="Simplified Arabic" w:hAnsi="Simplified Arabic" w:cs="Simplified Arabic"/>
          <w:sz w:val="32"/>
          <w:szCs w:val="32"/>
          <w:rtl/>
        </w:rPr>
        <w:t>ت</w:t>
      </w:r>
      <w:r w:rsidR="00933A3E" w:rsidRPr="002D63C3">
        <w:rPr>
          <w:rFonts w:ascii="Simplified Arabic" w:hAnsi="Simplified Arabic" w:cs="Simplified Arabic"/>
          <w:sz w:val="32"/>
          <w:szCs w:val="32"/>
          <w:rtl/>
        </w:rPr>
        <w:t xml:space="preserve"> مقارنة بي</w:t>
      </w:r>
      <w:r w:rsidR="00CB7BD1" w:rsidRPr="002D63C3">
        <w:rPr>
          <w:rFonts w:ascii="Simplified Arabic" w:hAnsi="Simplified Arabic" w:cs="Simplified Arabic"/>
          <w:sz w:val="32"/>
          <w:szCs w:val="32"/>
          <w:rtl/>
        </w:rPr>
        <w:t>نه والمنطق الحاد أو</w:t>
      </w:r>
      <w:r w:rsidR="00B21A69" w:rsidRPr="002D63C3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="00B21A69" w:rsidRPr="002D63C3">
        <w:rPr>
          <w:rFonts w:ascii="Simplified Arabic" w:hAnsi="Simplified Arabic" w:cs="Simplified Arabic"/>
          <w:sz w:val="32"/>
          <w:szCs w:val="32"/>
          <w:rtl/>
        </w:rPr>
        <w:t>البوليانى</w:t>
      </w:r>
      <w:proofErr w:type="spellEnd"/>
      <w:r w:rsidR="00B21A69" w:rsidRPr="002D63C3">
        <w:rPr>
          <w:rFonts w:ascii="Simplified Arabic" w:hAnsi="Simplified Arabic" w:cs="Simplified Arabic"/>
          <w:sz w:val="32"/>
          <w:szCs w:val="32"/>
          <w:rtl/>
        </w:rPr>
        <w:t xml:space="preserve"> من حيث التعريف والملامح الاساسية والبنية </w:t>
      </w:r>
      <w:r w:rsidR="00CB7BD1" w:rsidRPr="002D63C3">
        <w:rPr>
          <w:rFonts w:ascii="Simplified Arabic" w:hAnsi="Simplified Arabic" w:cs="Simplified Arabic"/>
          <w:sz w:val="32"/>
          <w:szCs w:val="32"/>
          <w:rtl/>
        </w:rPr>
        <w:t>الرئيسية في</w:t>
      </w:r>
      <w:r w:rsidR="00B21A69" w:rsidRPr="002D63C3">
        <w:rPr>
          <w:rFonts w:ascii="Simplified Arabic" w:hAnsi="Simplified Arabic" w:cs="Simplified Arabic"/>
          <w:sz w:val="32"/>
          <w:szCs w:val="32"/>
          <w:rtl/>
        </w:rPr>
        <w:t xml:space="preserve"> كل</w:t>
      </w:r>
      <w:r w:rsidR="00CB7BD1" w:rsidRPr="002D63C3">
        <w:rPr>
          <w:rFonts w:ascii="Simplified Arabic" w:hAnsi="Simplified Arabic" w:cs="Simplified Arabic"/>
          <w:sz w:val="32"/>
          <w:szCs w:val="32"/>
          <w:rtl/>
        </w:rPr>
        <w:t xml:space="preserve"> منهما</w:t>
      </w:r>
      <w:r w:rsidR="00B21A69" w:rsidRPr="002D63C3">
        <w:rPr>
          <w:rFonts w:ascii="Simplified Arabic" w:hAnsi="Simplified Arabic" w:cs="Simplified Arabic"/>
          <w:sz w:val="32"/>
          <w:szCs w:val="32"/>
          <w:rtl/>
        </w:rPr>
        <w:t xml:space="preserve"> وتقديم شرح موجز للمصطلحات الاساسية للمنطق المضبب  كما قدم</w:t>
      </w:r>
      <w:r w:rsidR="00CB7BD1" w:rsidRPr="002D63C3">
        <w:rPr>
          <w:rFonts w:ascii="Simplified Arabic" w:hAnsi="Simplified Arabic" w:cs="Simplified Arabic"/>
          <w:sz w:val="32"/>
          <w:szCs w:val="32"/>
          <w:rtl/>
        </w:rPr>
        <w:t>ت</w:t>
      </w:r>
      <w:r w:rsidR="00B21A69" w:rsidRPr="002D63C3">
        <w:rPr>
          <w:rFonts w:ascii="Simplified Arabic" w:hAnsi="Simplified Arabic" w:cs="Simplified Arabic"/>
          <w:sz w:val="32"/>
          <w:szCs w:val="32"/>
          <w:rtl/>
        </w:rPr>
        <w:t xml:space="preserve"> بال</w:t>
      </w:r>
      <w:r w:rsidR="00CB7BD1" w:rsidRPr="002D63C3">
        <w:rPr>
          <w:rFonts w:ascii="Simplified Arabic" w:hAnsi="Simplified Arabic" w:cs="Simplified Arabic"/>
          <w:sz w:val="32"/>
          <w:szCs w:val="32"/>
          <w:rtl/>
        </w:rPr>
        <w:t>شرح لمثال على تطبيق الاستدلال في</w:t>
      </w:r>
      <w:r w:rsidR="00B21A69" w:rsidRPr="002D63C3">
        <w:rPr>
          <w:rFonts w:ascii="Simplified Arabic" w:hAnsi="Simplified Arabic" w:cs="Simplified Arabic"/>
          <w:sz w:val="32"/>
          <w:szCs w:val="32"/>
          <w:rtl/>
        </w:rPr>
        <w:t xml:space="preserve"> المنطق المضبب</w:t>
      </w:r>
      <w:r w:rsidR="00CB7BD1" w:rsidRPr="002D63C3">
        <w:rPr>
          <w:rFonts w:ascii="Simplified Arabic" w:hAnsi="Simplified Arabic" w:cs="Simplified Arabic"/>
          <w:sz w:val="32"/>
          <w:szCs w:val="32"/>
          <w:rtl/>
        </w:rPr>
        <w:t xml:space="preserve"> (الضبابي)</w:t>
      </w:r>
      <w:r w:rsidRPr="002D63C3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8C0E65" w:rsidRDefault="008C0E65" w:rsidP="008C0E65">
      <w:pPr>
        <w:jc w:val="both"/>
        <w:rPr>
          <w:b/>
          <w:bCs/>
          <w:sz w:val="32"/>
          <w:szCs w:val="32"/>
          <w:rtl/>
        </w:rPr>
      </w:pPr>
    </w:p>
    <w:p w:rsidR="008C0E65" w:rsidRDefault="008C0E65" w:rsidP="008C0E65">
      <w:pPr>
        <w:jc w:val="both"/>
        <w:rPr>
          <w:b/>
          <w:bCs/>
          <w:sz w:val="32"/>
          <w:szCs w:val="32"/>
          <w:u w:val="single"/>
          <w:rtl/>
        </w:rPr>
      </w:pPr>
      <w:r w:rsidRPr="00D61DB5">
        <w:rPr>
          <w:rFonts w:hint="cs"/>
          <w:b/>
          <w:bCs/>
          <w:sz w:val="32"/>
          <w:szCs w:val="32"/>
          <w:u w:val="single"/>
          <w:rtl/>
        </w:rPr>
        <w:t>الحوار والنقاش:</w:t>
      </w:r>
    </w:p>
    <w:p w:rsidR="005635C5" w:rsidRDefault="001E1291" w:rsidP="002D63C3">
      <w:pPr>
        <w:spacing w:line="400" w:lineRule="exact"/>
        <w:jc w:val="both"/>
        <w:rPr>
          <w:b/>
          <w:bCs/>
          <w:sz w:val="32"/>
          <w:szCs w:val="32"/>
          <w:rtl/>
        </w:rPr>
      </w:pPr>
      <w:r w:rsidRPr="002D63C3">
        <w:rPr>
          <w:rFonts w:ascii="Simplified Arabic" w:hAnsi="Simplified Arabic" w:cs="Simplified Arabic" w:hint="cs"/>
          <w:sz w:val="32"/>
          <w:szCs w:val="32"/>
          <w:rtl/>
        </w:rPr>
        <w:t>بالرغم من طبيعة المادة العلمية و</w:t>
      </w:r>
      <w:r w:rsidR="00B21A69" w:rsidRPr="002D63C3">
        <w:rPr>
          <w:rFonts w:ascii="Simplified Arabic" w:hAnsi="Simplified Arabic" w:cs="Simplified Arabic" w:hint="cs"/>
          <w:sz w:val="32"/>
          <w:szCs w:val="32"/>
          <w:rtl/>
        </w:rPr>
        <w:t>التي تحتاج معرفة تامة بهذا الاسلوب</w:t>
      </w:r>
      <w:r w:rsidRPr="002D63C3">
        <w:rPr>
          <w:rFonts w:ascii="Simplified Arabic" w:hAnsi="Simplified Arabic" w:cs="Simplified Arabic" w:hint="cs"/>
          <w:sz w:val="32"/>
          <w:szCs w:val="32"/>
          <w:rtl/>
        </w:rPr>
        <w:t xml:space="preserve"> فقد طرح</w:t>
      </w:r>
      <w:r w:rsidR="00552544" w:rsidRPr="002D63C3">
        <w:rPr>
          <w:rFonts w:ascii="Simplified Arabic" w:hAnsi="Simplified Arabic" w:cs="Simplified Arabic" w:hint="cs"/>
          <w:sz w:val="32"/>
          <w:szCs w:val="32"/>
          <w:rtl/>
        </w:rPr>
        <w:t xml:space="preserve"> الحاضرون كثير من </w:t>
      </w:r>
      <w:r w:rsidR="00B21A69" w:rsidRPr="002D63C3">
        <w:rPr>
          <w:rFonts w:ascii="Simplified Arabic" w:hAnsi="Simplified Arabic" w:cs="Simplified Arabic" w:hint="cs"/>
          <w:sz w:val="32"/>
          <w:szCs w:val="32"/>
          <w:rtl/>
        </w:rPr>
        <w:t xml:space="preserve">الاسئلة </w:t>
      </w:r>
      <w:r w:rsidR="00552544" w:rsidRPr="002D63C3">
        <w:rPr>
          <w:rFonts w:ascii="Simplified Arabic" w:hAnsi="Simplified Arabic" w:cs="Simplified Arabic" w:hint="cs"/>
          <w:sz w:val="32"/>
          <w:szCs w:val="32"/>
          <w:rtl/>
        </w:rPr>
        <w:t xml:space="preserve"> والملاحظات القيمة من خلال  المناقشات والتي سوف </w:t>
      </w:r>
      <w:r w:rsidRPr="002D63C3">
        <w:rPr>
          <w:rFonts w:ascii="Simplified Arabic" w:hAnsi="Simplified Arabic" w:cs="Simplified Arabic" w:hint="cs"/>
          <w:sz w:val="32"/>
          <w:szCs w:val="32"/>
          <w:rtl/>
        </w:rPr>
        <w:t>تدعم</w:t>
      </w:r>
      <w:r w:rsidR="002D63C3" w:rsidRPr="002D63C3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B21A69" w:rsidRPr="002D63C3">
        <w:rPr>
          <w:rFonts w:ascii="Simplified Arabic" w:hAnsi="Simplified Arabic" w:cs="Simplified Arabic" w:hint="cs"/>
          <w:sz w:val="32"/>
          <w:szCs w:val="32"/>
          <w:rtl/>
        </w:rPr>
        <w:t xml:space="preserve">المشروع </w:t>
      </w:r>
      <w:proofErr w:type="spellStart"/>
      <w:r w:rsidR="00B21A69" w:rsidRPr="002D63C3">
        <w:rPr>
          <w:rFonts w:ascii="Simplified Arabic" w:hAnsi="Simplified Arabic" w:cs="Simplified Arabic" w:hint="cs"/>
          <w:sz w:val="32"/>
          <w:szCs w:val="32"/>
          <w:rtl/>
        </w:rPr>
        <w:t>البحثى</w:t>
      </w:r>
      <w:proofErr w:type="spellEnd"/>
      <w:r w:rsidR="00B21A69" w:rsidRPr="002D63C3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 w:rsidR="00B21A69" w:rsidRPr="002D63C3">
        <w:rPr>
          <w:rFonts w:ascii="Simplified Arabic" w:hAnsi="Simplified Arabic" w:cs="Simplified Arabic" w:hint="cs"/>
          <w:sz w:val="32"/>
          <w:szCs w:val="32"/>
          <w:rtl/>
        </w:rPr>
        <w:t>فى</w:t>
      </w:r>
      <w:proofErr w:type="spellEnd"/>
      <w:r w:rsidR="00B21A69" w:rsidRPr="002D63C3">
        <w:rPr>
          <w:rFonts w:ascii="Simplified Arabic" w:hAnsi="Simplified Arabic" w:cs="Simplified Arabic" w:hint="cs"/>
          <w:sz w:val="32"/>
          <w:szCs w:val="32"/>
          <w:rtl/>
        </w:rPr>
        <w:t xml:space="preserve"> ربط البحث بالتطبيق </w:t>
      </w:r>
      <w:proofErr w:type="spellStart"/>
      <w:r w:rsidR="00B21A69" w:rsidRPr="002D63C3">
        <w:rPr>
          <w:rFonts w:ascii="Simplified Arabic" w:hAnsi="Simplified Arabic" w:cs="Simplified Arabic" w:hint="cs"/>
          <w:sz w:val="32"/>
          <w:szCs w:val="32"/>
          <w:rtl/>
        </w:rPr>
        <w:t>العملى</w:t>
      </w:r>
      <w:proofErr w:type="spellEnd"/>
      <w:r w:rsidR="00B21A69" w:rsidRPr="002D63C3">
        <w:rPr>
          <w:rFonts w:ascii="Simplified Arabic" w:hAnsi="Simplified Arabic" w:cs="Simplified Arabic" w:hint="cs"/>
          <w:sz w:val="32"/>
          <w:szCs w:val="32"/>
          <w:rtl/>
        </w:rPr>
        <w:t xml:space="preserve"> باستخدام البرمجيات الجاهزة</w:t>
      </w:r>
      <w:r w:rsidR="002D63C3" w:rsidRPr="002D63C3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2D63C3" w:rsidRDefault="002D63C3" w:rsidP="00552544">
      <w:pPr>
        <w:jc w:val="both"/>
        <w:rPr>
          <w:b/>
          <w:bCs/>
          <w:sz w:val="32"/>
          <w:szCs w:val="32"/>
          <w:rtl/>
        </w:rPr>
      </w:pPr>
    </w:p>
    <w:p w:rsidR="008C0E65" w:rsidRDefault="008C6B78" w:rsidP="008C6B78">
      <w:pPr>
        <w:jc w:val="both"/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>ملاحظات ومقترحات :</w:t>
      </w:r>
    </w:p>
    <w:p w:rsidR="008C6B78" w:rsidRDefault="008C6B78" w:rsidP="002D63C3">
      <w:pPr>
        <w:spacing w:line="400" w:lineRule="exact"/>
        <w:jc w:val="both"/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</w:t>
      </w:r>
      <w:r w:rsidRPr="002D63C3">
        <w:rPr>
          <w:rFonts w:ascii="Simplified Arabic" w:hAnsi="Simplified Arabic" w:cs="Simplified Arabic" w:hint="cs"/>
          <w:sz w:val="32"/>
          <w:szCs w:val="32"/>
          <w:rtl/>
        </w:rPr>
        <w:t>التأكيد على أعضاء هيئة التدري</w:t>
      </w:r>
      <w:r w:rsidR="001E1291" w:rsidRPr="002D63C3">
        <w:rPr>
          <w:rFonts w:ascii="Simplified Arabic" w:hAnsi="Simplified Arabic" w:cs="Simplified Arabic" w:hint="cs"/>
          <w:sz w:val="32"/>
          <w:szCs w:val="32"/>
          <w:rtl/>
        </w:rPr>
        <w:t xml:space="preserve">س بالقسم بأن هذه اللقاءات العلمية </w:t>
      </w:r>
      <w:r w:rsidRPr="002D63C3">
        <w:rPr>
          <w:rFonts w:ascii="Simplified Arabic" w:hAnsi="Simplified Arabic" w:cs="Simplified Arabic" w:hint="cs"/>
          <w:sz w:val="32"/>
          <w:szCs w:val="32"/>
          <w:rtl/>
        </w:rPr>
        <w:t xml:space="preserve"> تعد بمثابة دورات تنشيطية و</w:t>
      </w:r>
      <w:r w:rsidR="002D63C3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2D63C3">
        <w:rPr>
          <w:rFonts w:ascii="Simplified Arabic" w:hAnsi="Simplified Arabic" w:cs="Simplified Arabic" w:hint="cs"/>
          <w:sz w:val="32"/>
          <w:szCs w:val="32"/>
          <w:rtl/>
        </w:rPr>
        <w:t>اثرائية للجميع  وعليه يكون  الحضور ملزما  لأعضاء القسم لما لهذه الفعاليات من مردود ايجابي على أعضاء القسم والكلية بشكل عام.</w:t>
      </w:r>
    </w:p>
    <w:p w:rsidR="005635C5" w:rsidRDefault="005635C5" w:rsidP="008C6B78">
      <w:pPr>
        <w:jc w:val="both"/>
        <w:rPr>
          <w:b/>
          <w:bCs/>
          <w:sz w:val="32"/>
          <w:szCs w:val="32"/>
          <w:u w:val="single"/>
          <w:rtl/>
        </w:rPr>
      </w:pPr>
    </w:p>
    <w:p w:rsidR="008C0E65" w:rsidRPr="00D61DB5" w:rsidRDefault="002D63C3" w:rsidP="008C0E65">
      <w:pPr>
        <w:spacing w:line="480" w:lineRule="auto"/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</w:t>
      </w:r>
      <w:r w:rsidR="008C0E65" w:rsidRPr="00D61DB5">
        <w:rPr>
          <w:rFonts w:hint="cs"/>
          <w:b/>
          <w:bCs/>
          <w:sz w:val="28"/>
          <w:szCs w:val="28"/>
          <w:rtl/>
        </w:rPr>
        <w:t>توقيع منسق القسم</w:t>
      </w:r>
    </w:p>
    <w:p w:rsidR="00325DF5" w:rsidRPr="009A3544" w:rsidRDefault="00325DF5" w:rsidP="009A3544">
      <w:pPr>
        <w:jc w:val="both"/>
        <w:rPr>
          <w:b/>
          <w:bCs/>
          <w:sz w:val="36"/>
          <w:szCs w:val="36"/>
        </w:rPr>
      </w:pPr>
    </w:p>
    <w:sectPr w:rsidR="00325DF5" w:rsidRPr="009A3544" w:rsidSect="002D63C3">
      <w:pgSz w:w="11906" w:h="16838"/>
      <w:pgMar w:top="1440" w:right="1418" w:bottom="993" w:left="1418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87570"/>
    <w:multiLevelType w:val="hybridMultilevel"/>
    <w:tmpl w:val="B184C644"/>
    <w:lvl w:ilvl="0" w:tplc="D91A5C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D44469"/>
    <w:multiLevelType w:val="hybridMultilevel"/>
    <w:tmpl w:val="D42AD6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8B648E"/>
    <w:multiLevelType w:val="hybridMultilevel"/>
    <w:tmpl w:val="12129DB6"/>
    <w:lvl w:ilvl="0" w:tplc="54BC0716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DF5"/>
    <w:rsid w:val="00002A45"/>
    <w:rsid w:val="0004349E"/>
    <w:rsid w:val="000A302D"/>
    <w:rsid w:val="000D319F"/>
    <w:rsid w:val="000E1F17"/>
    <w:rsid w:val="000E5C00"/>
    <w:rsid w:val="00141094"/>
    <w:rsid w:val="001465C1"/>
    <w:rsid w:val="00147FCD"/>
    <w:rsid w:val="001E1291"/>
    <w:rsid w:val="002179F5"/>
    <w:rsid w:val="00280705"/>
    <w:rsid w:val="002C1828"/>
    <w:rsid w:val="002D63C3"/>
    <w:rsid w:val="002F1B5F"/>
    <w:rsid w:val="002F4F70"/>
    <w:rsid w:val="00313CF2"/>
    <w:rsid w:val="00320D42"/>
    <w:rsid w:val="00325DF5"/>
    <w:rsid w:val="00326160"/>
    <w:rsid w:val="003718CA"/>
    <w:rsid w:val="003A7A53"/>
    <w:rsid w:val="00402D38"/>
    <w:rsid w:val="0045517B"/>
    <w:rsid w:val="00485174"/>
    <w:rsid w:val="004A7756"/>
    <w:rsid w:val="004C5667"/>
    <w:rsid w:val="004D790D"/>
    <w:rsid w:val="004F685D"/>
    <w:rsid w:val="00506DB7"/>
    <w:rsid w:val="00552544"/>
    <w:rsid w:val="005635C5"/>
    <w:rsid w:val="00586518"/>
    <w:rsid w:val="005A1703"/>
    <w:rsid w:val="00666979"/>
    <w:rsid w:val="006764CA"/>
    <w:rsid w:val="006B3648"/>
    <w:rsid w:val="006D33EE"/>
    <w:rsid w:val="006E2368"/>
    <w:rsid w:val="00700538"/>
    <w:rsid w:val="00701FCD"/>
    <w:rsid w:val="007552FF"/>
    <w:rsid w:val="00783204"/>
    <w:rsid w:val="00797C04"/>
    <w:rsid w:val="007C3A08"/>
    <w:rsid w:val="007F16F0"/>
    <w:rsid w:val="00845876"/>
    <w:rsid w:val="008838A5"/>
    <w:rsid w:val="00893E88"/>
    <w:rsid w:val="008A5ECB"/>
    <w:rsid w:val="008C0E65"/>
    <w:rsid w:val="008C6B78"/>
    <w:rsid w:val="008F231C"/>
    <w:rsid w:val="008F3B21"/>
    <w:rsid w:val="0090035C"/>
    <w:rsid w:val="00932133"/>
    <w:rsid w:val="00933A3E"/>
    <w:rsid w:val="009913C3"/>
    <w:rsid w:val="009947EC"/>
    <w:rsid w:val="00996950"/>
    <w:rsid w:val="009A3544"/>
    <w:rsid w:val="00A02B3C"/>
    <w:rsid w:val="00A23CEE"/>
    <w:rsid w:val="00A72B99"/>
    <w:rsid w:val="00A82893"/>
    <w:rsid w:val="00A965DE"/>
    <w:rsid w:val="00B21A69"/>
    <w:rsid w:val="00B623D7"/>
    <w:rsid w:val="00B71F45"/>
    <w:rsid w:val="00BC596E"/>
    <w:rsid w:val="00C068AC"/>
    <w:rsid w:val="00C13EDF"/>
    <w:rsid w:val="00CB7BD1"/>
    <w:rsid w:val="00CC4FD6"/>
    <w:rsid w:val="00D97058"/>
    <w:rsid w:val="00DB1AB4"/>
    <w:rsid w:val="00E16006"/>
    <w:rsid w:val="00E2134C"/>
    <w:rsid w:val="00E634C1"/>
    <w:rsid w:val="00E9314C"/>
    <w:rsid w:val="00E96088"/>
    <w:rsid w:val="00F00825"/>
    <w:rsid w:val="00F80334"/>
    <w:rsid w:val="00FC61BC"/>
    <w:rsid w:val="00FD41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DF5"/>
    <w:pPr>
      <w:overflowPunct w:val="0"/>
      <w:autoSpaceDE w:val="0"/>
      <w:autoSpaceDN w:val="0"/>
      <w:bidi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325DF5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325DF5"/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Char0"/>
    <w:uiPriority w:val="99"/>
    <w:semiHidden/>
    <w:unhideWhenUsed/>
    <w:rsid w:val="00325DF5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uiPriority w:val="99"/>
    <w:semiHidden/>
    <w:rsid w:val="00325DF5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25D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DF5"/>
    <w:pPr>
      <w:overflowPunct w:val="0"/>
      <w:autoSpaceDE w:val="0"/>
      <w:autoSpaceDN w:val="0"/>
      <w:bidi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325DF5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325DF5"/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Char0"/>
    <w:uiPriority w:val="99"/>
    <w:semiHidden/>
    <w:unhideWhenUsed/>
    <w:rsid w:val="00325DF5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uiPriority w:val="99"/>
    <w:semiHidden/>
    <w:rsid w:val="00325DF5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25D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basheer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aziz mohammad adman</dc:creator>
  <cp:lastModifiedBy>Sami Gumaan.Samen Daraigan</cp:lastModifiedBy>
  <cp:revision>2</cp:revision>
  <cp:lastPrinted>2017-10-14T10:26:00Z</cp:lastPrinted>
  <dcterms:created xsi:type="dcterms:W3CDTF">2017-10-14T10:28:00Z</dcterms:created>
  <dcterms:modified xsi:type="dcterms:W3CDTF">2017-10-14T10:28:00Z</dcterms:modified>
</cp:coreProperties>
</file>